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B01FE" w14:textId="77777777" w:rsidR="00B25973" w:rsidRDefault="00B25973" w:rsidP="00B25973">
      <w:pPr>
        <w:ind w:left="540" w:right="360"/>
        <w:jc w:val="center"/>
        <w:rPr>
          <w:b/>
          <w:u w:val="single"/>
        </w:rPr>
      </w:pPr>
      <w:r w:rsidRPr="00BF1270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BF1270">
        <w:rPr>
          <w:b/>
          <w:u w:val="single"/>
        </w:rPr>
        <w:t xml:space="preserve"> КАМЕНО</w:t>
      </w:r>
    </w:p>
    <w:p w14:paraId="55282432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0001717A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526B0A98" w14:textId="77777777" w:rsidR="00B25973" w:rsidRDefault="00B25973" w:rsidP="00B25973">
      <w:pPr>
        <w:ind w:left="540" w:right="360"/>
        <w:jc w:val="center"/>
        <w:rPr>
          <w:b/>
          <w:u w:val="single"/>
        </w:rPr>
      </w:pPr>
    </w:p>
    <w:p w14:paraId="6F8248AD" w14:textId="77777777" w:rsidR="00B25973" w:rsidRDefault="00B25973" w:rsidP="00B25973">
      <w:pPr>
        <w:ind w:left="540" w:right="360"/>
        <w:jc w:val="center"/>
        <w:rPr>
          <w:b/>
        </w:rPr>
      </w:pPr>
      <w:r w:rsidRPr="00BF1270">
        <w:rPr>
          <w:b/>
        </w:rPr>
        <w:t>РЕШЕНИЕ</w:t>
      </w:r>
    </w:p>
    <w:p w14:paraId="742B0C48" w14:textId="4D720B7E" w:rsidR="00B25973" w:rsidRPr="00EA4791" w:rsidRDefault="00B25973" w:rsidP="00B25973">
      <w:pPr>
        <w:ind w:left="540" w:right="360"/>
        <w:jc w:val="center"/>
        <w:rPr>
          <w:b/>
          <w:lang w:val="en-US"/>
        </w:rPr>
      </w:pPr>
      <w:r>
        <w:rPr>
          <w:b/>
        </w:rPr>
        <w:t xml:space="preserve">№ </w:t>
      </w:r>
      <w:r w:rsidR="000C2AAC">
        <w:rPr>
          <w:b/>
        </w:rPr>
        <w:t>192</w:t>
      </w:r>
    </w:p>
    <w:p w14:paraId="328314AD" w14:textId="084F8101" w:rsidR="00B25973" w:rsidRDefault="00B25973" w:rsidP="00B25973">
      <w:pPr>
        <w:ind w:left="540" w:right="360"/>
        <w:jc w:val="center"/>
        <w:rPr>
          <w:b/>
        </w:rPr>
      </w:pPr>
      <w:r w:rsidRPr="00466182">
        <w:rPr>
          <w:b/>
        </w:rPr>
        <w:t xml:space="preserve">Камено </w:t>
      </w:r>
      <w:r w:rsidR="000C2AAC">
        <w:rPr>
          <w:b/>
        </w:rPr>
        <w:t>01.03.</w:t>
      </w:r>
      <w:r w:rsidRPr="00466182">
        <w:rPr>
          <w:b/>
        </w:rPr>
        <w:t>20</w:t>
      </w:r>
      <w:r w:rsidR="00EA4791">
        <w:rPr>
          <w:b/>
          <w:lang w:val="en-US"/>
        </w:rPr>
        <w:t>21</w:t>
      </w:r>
      <w:r w:rsidRPr="00466182">
        <w:rPr>
          <w:b/>
        </w:rPr>
        <w:t xml:space="preserve"> год.</w:t>
      </w:r>
    </w:p>
    <w:p w14:paraId="69BD07B0" w14:textId="77777777" w:rsidR="00FA5AEA" w:rsidRPr="00C7546A" w:rsidRDefault="00FA5AEA" w:rsidP="00B25973">
      <w:pPr>
        <w:ind w:left="540" w:right="360"/>
        <w:jc w:val="center"/>
        <w:rPr>
          <w:b/>
          <w:lang w:val="en-US"/>
        </w:rPr>
      </w:pPr>
    </w:p>
    <w:p w14:paraId="13DCD8C9" w14:textId="77777777" w:rsidR="00B25973" w:rsidRDefault="00B25973" w:rsidP="00B25973">
      <w:pPr>
        <w:ind w:left="540" w:right="360"/>
        <w:jc w:val="both"/>
        <w:rPr>
          <w:b/>
        </w:rPr>
      </w:pPr>
    </w:p>
    <w:p w14:paraId="1A755570" w14:textId="77777777" w:rsidR="002B2598" w:rsidRDefault="002B2598" w:rsidP="002B2598">
      <w:pPr>
        <w:autoSpaceDE w:val="0"/>
        <w:autoSpaceDN w:val="0"/>
        <w:adjustRightInd w:val="0"/>
        <w:jc w:val="center"/>
        <w:rPr>
          <w:b/>
        </w:rPr>
      </w:pPr>
      <w:r w:rsidRPr="002B2598">
        <w:rPr>
          <w:b/>
          <w:color w:val="000000"/>
        </w:rPr>
        <w:t xml:space="preserve">ОТНОСНО: </w:t>
      </w:r>
      <w:r w:rsidRPr="002B2598">
        <w:rPr>
          <w:i/>
          <w:color w:val="000000"/>
        </w:rPr>
        <w:t xml:space="preserve">Насрочване на втори тур за </w:t>
      </w:r>
      <w:r w:rsidRPr="002B2598">
        <w:rPr>
          <w:i/>
        </w:rPr>
        <w:t>провеждане на</w:t>
      </w:r>
      <w:r w:rsidRPr="002B2598">
        <w:rPr>
          <w:rFonts w:ascii="Arial" w:hAnsi="Arial" w:cs="Arial"/>
          <w:color w:val="000000"/>
        </w:rPr>
        <w:t xml:space="preserve"> </w:t>
      </w:r>
      <w:r w:rsidRPr="002B2598">
        <w:rPr>
          <w:rFonts w:eastAsia="Calibri"/>
          <w:i/>
          <w:lang w:eastAsia="en-US"/>
        </w:rPr>
        <w:t>частични избори за кмет на кметство с.Трояново, община Камено на 28 февруари 2021 год</w:t>
      </w:r>
      <w:r w:rsidRPr="002B2598">
        <w:rPr>
          <w:b/>
        </w:rPr>
        <w:t>.</w:t>
      </w:r>
    </w:p>
    <w:p w14:paraId="225B68EE" w14:textId="77777777" w:rsidR="00FA5AEA" w:rsidRPr="002B2598" w:rsidRDefault="00FA5AEA" w:rsidP="002B2598">
      <w:pPr>
        <w:autoSpaceDE w:val="0"/>
        <w:autoSpaceDN w:val="0"/>
        <w:adjustRightInd w:val="0"/>
        <w:jc w:val="center"/>
        <w:rPr>
          <w:b/>
        </w:rPr>
      </w:pPr>
    </w:p>
    <w:p w14:paraId="27D531A1" w14:textId="77777777" w:rsidR="002B2598" w:rsidRPr="002B2598" w:rsidRDefault="002B2598" w:rsidP="002B2598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41752DC7" w14:textId="79342099" w:rsidR="00DF6190" w:rsidRDefault="002B2598" w:rsidP="002B259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2B2598">
        <w:rPr>
          <w:color w:val="000000"/>
        </w:rPr>
        <w:t>На основание чл.452, ал.4</w:t>
      </w:r>
      <w:r w:rsidRPr="002B2598">
        <w:rPr>
          <w:color w:val="000000"/>
          <w:lang w:val="en-US"/>
        </w:rPr>
        <w:t xml:space="preserve"> </w:t>
      </w:r>
      <w:r w:rsidRPr="002B2598">
        <w:rPr>
          <w:color w:val="000000"/>
        </w:rPr>
        <w:t>във връзка с чл.</w:t>
      </w:r>
      <w:r w:rsidRPr="002B2598">
        <w:rPr>
          <w:color w:val="000000"/>
          <w:lang w:val="en-US"/>
        </w:rPr>
        <w:t>87</w:t>
      </w:r>
      <w:r w:rsidRPr="002B2598">
        <w:rPr>
          <w:color w:val="000000"/>
        </w:rPr>
        <w:t>, ал.1</w:t>
      </w:r>
      <w:r w:rsidRPr="002B2598">
        <w:rPr>
          <w:color w:val="000000"/>
          <w:lang w:val="en-US"/>
        </w:rPr>
        <w:t xml:space="preserve">, </w:t>
      </w:r>
      <w:r w:rsidRPr="002B2598">
        <w:rPr>
          <w:color w:val="000000"/>
        </w:rPr>
        <w:t xml:space="preserve">т.29 от Изборния кодекс, като съобрази, че на проведените </w:t>
      </w:r>
      <w:r w:rsidR="00FA5AEA" w:rsidRPr="00FA5AEA">
        <w:rPr>
          <w:color w:val="000000"/>
        </w:rPr>
        <w:t>частични избори за кмет на кметство с.Трояново, община</w:t>
      </w:r>
      <w:r w:rsidR="00FA5AEA">
        <w:rPr>
          <w:color w:val="000000"/>
        </w:rPr>
        <w:t xml:space="preserve"> Камено на 28 февруари 2021 год</w:t>
      </w:r>
      <w:r w:rsidRPr="002B2598">
        <w:t xml:space="preserve">. </w:t>
      </w:r>
      <w:r w:rsidRPr="002B2598">
        <w:rPr>
          <w:color w:val="000000"/>
        </w:rPr>
        <w:t>никой от кандидатите не е събрал повече от половината от действителните гласове по</w:t>
      </w:r>
      <w:r w:rsidR="00FA5AEA">
        <w:rPr>
          <w:color w:val="000000"/>
        </w:rPr>
        <w:t xml:space="preserve"> смисъла на чл.452, ал.3 от ИК</w:t>
      </w:r>
      <w:r w:rsidRPr="002B2598">
        <w:rPr>
          <w:color w:val="000000"/>
        </w:rPr>
        <w:t xml:space="preserve">, Общинска избирателна комисия – </w:t>
      </w:r>
      <w:r w:rsidR="00111E74" w:rsidRPr="00111E74">
        <w:rPr>
          <w:color w:val="000000"/>
        </w:rPr>
        <w:t>Камено</w:t>
      </w:r>
      <w:r w:rsidRPr="002B2598">
        <w:rPr>
          <w:color w:val="000000"/>
        </w:rPr>
        <w:t xml:space="preserve">, </w:t>
      </w:r>
      <w:r w:rsidR="00DF6190" w:rsidRPr="00DF6190">
        <w:rPr>
          <w:color w:val="000000"/>
        </w:rPr>
        <w:t>и като взе в предвид, че с Решение от 2</w:t>
      </w:r>
      <w:r w:rsidR="00DF6190">
        <w:rPr>
          <w:color w:val="000000"/>
        </w:rPr>
        <w:t>8</w:t>
      </w:r>
      <w:r w:rsidR="00DF6190" w:rsidRPr="00DF6190">
        <w:rPr>
          <w:color w:val="000000"/>
        </w:rPr>
        <w:t>.0</w:t>
      </w:r>
      <w:r w:rsidR="00DF6190">
        <w:rPr>
          <w:color w:val="000000"/>
        </w:rPr>
        <w:t>2</w:t>
      </w:r>
      <w:r w:rsidR="00DF6190" w:rsidRPr="00DF6190">
        <w:rPr>
          <w:color w:val="000000"/>
        </w:rPr>
        <w:t>.20</w:t>
      </w:r>
      <w:r w:rsidR="00DF6190">
        <w:rPr>
          <w:color w:val="000000"/>
        </w:rPr>
        <w:t>2</w:t>
      </w:r>
      <w:r w:rsidR="00DF6190" w:rsidRPr="00DF6190">
        <w:rPr>
          <w:color w:val="000000"/>
        </w:rPr>
        <w:t xml:space="preserve">1 год. ОИК – </w:t>
      </w:r>
      <w:r w:rsidR="00DF6190">
        <w:rPr>
          <w:color w:val="000000"/>
        </w:rPr>
        <w:t>Камено</w:t>
      </w:r>
      <w:r w:rsidR="00DF6190" w:rsidRPr="00DF6190">
        <w:rPr>
          <w:color w:val="000000"/>
        </w:rPr>
        <w:t xml:space="preserve"> до втори тур на избори за кмет на </w:t>
      </w:r>
      <w:r w:rsidR="00DF6190">
        <w:rPr>
          <w:color w:val="000000"/>
        </w:rPr>
        <w:t xml:space="preserve">кметство </w:t>
      </w:r>
      <w:r w:rsidR="00DF6190" w:rsidRPr="00DF6190">
        <w:rPr>
          <w:color w:val="000000"/>
        </w:rPr>
        <w:t>с.</w:t>
      </w:r>
      <w:r w:rsidR="00DF6190">
        <w:rPr>
          <w:color w:val="000000"/>
        </w:rPr>
        <w:t>Трояново</w:t>
      </w:r>
      <w:r w:rsidR="00DF6190" w:rsidRPr="00DF6190">
        <w:rPr>
          <w:color w:val="000000"/>
        </w:rPr>
        <w:t xml:space="preserve"> са допуснати първите двама кандидати, получили най-много действителни гласове, а именно: Димитър Андонов Николов</w:t>
      </w:r>
      <w:r w:rsidR="00DF6190">
        <w:rPr>
          <w:color w:val="000000"/>
        </w:rPr>
        <w:t xml:space="preserve"> и Г</w:t>
      </w:r>
      <w:r w:rsidR="00DF6190" w:rsidRPr="00DF6190">
        <w:rPr>
          <w:color w:val="000000"/>
        </w:rPr>
        <w:t>алина Иванова Христова</w:t>
      </w:r>
      <w:r w:rsidR="00DF6190">
        <w:rPr>
          <w:color w:val="000000"/>
        </w:rPr>
        <w:t xml:space="preserve">, </w:t>
      </w:r>
      <w:r w:rsidR="00DF6190" w:rsidRPr="00DF6190">
        <w:rPr>
          <w:color w:val="000000"/>
        </w:rPr>
        <w:t xml:space="preserve">Общинска избирателна комисия – </w:t>
      </w:r>
      <w:r w:rsidR="00DF6190">
        <w:rPr>
          <w:color w:val="000000"/>
        </w:rPr>
        <w:t>Камено</w:t>
      </w:r>
      <w:r w:rsidR="00DF6190" w:rsidRPr="00DF6190">
        <w:rPr>
          <w:color w:val="000000"/>
        </w:rPr>
        <w:t>,</w:t>
      </w:r>
    </w:p>
    <w:p w14:paraId="4C3078B1" w14:textId="77777777" w:rsidR="00DF6190" w:rsidRPr="002B2598" w:rsidRDefault="00DF6190" w:rsidP="002B259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14:paraId="2A4B58EC" w14:textId="77777777" w:rsidR="002B2598" w:rsidRPr="002B2598" w:rsidRDefault="002B2598" w:rsidP="002B2598">
      <w:pPr>
        <w:autoSpaceDE w:val="0"/>
        <w:autoSpaceDN w:val="0"/>
        <w:adjustRightInd w:val="0"/>
        <w:jc w:val="center"/>
        <w:rPr>
          <w:b/>
          <w:color w:val="000000"/>
          <w:lang w:val="en-US"/>
        </w:rPr>
      </w:pPr>
      <w:r w:rsidRPr="002B2598">
        <w:rPr>
          <w:b/>
          <w:color w:val="000000"/>
        </w:rPr>
        <w:t>Р Е Ш И:</w:t>
      </w:r>
    </w:p>
    <w:p w14:paraId="279F1533" w14:textId="77777777" w:rsidR="002B2598" w:rsidRPr="002B2598" w:rsidRDefault="002B2598" w:rsidP="002B2598">
      <w:pPr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14:paraId="1CFD1999" w14:textId="77777777" w:rsidR="002B2598" w:rsidRPr="002B2598" w:rsidRDefault="002B2598" w:rsidP="002B2598">
      <w:pPr>
        <w:autoSpaceDE w:val="0"/>
        <w:autoSpaceDN w:val="0"/>
        <w:adjustRightInd w:val="0"/>
        <w:ind w:firstLine="720"/>
        <w:jc w:val="both"/>
      </w:pPr>
      <w:r w:rsidRPr="002B2598">
        <w:rPr>
          <w:b/>
          <w:color w:val="000000"/>
        </w:rPr>
        <w:t>НАСРОЧВА</w:t>
      </w:r>
      <w:r w:rsidRPr="002B2598">
        <w:rPr>
          <w:color w:val="000000"/>
        </w:rPr>
        <w:t xml:space="preserve"> втори тур на </w:t>
      </w:r>
      <w:r w:rsidR="00FA5AEA" w:rsidRPr="00FA5AEA">
        <w:rPr>
          <w:color w:val="000000"/>
        </w:rPr>
        <w:t>частични избори за кмет на кметство с.Трояново, община</w:t>
      </w:r>
      <w:r w:rsidR="00FA5AEA">
        <w:rPr>
          <w:color w:val="000000"/>
        </w:rPr>
        <w:t xml:space="preserve"> Камено</w:t>
      </w:r>
      <w:r w:rsidRPr="002B2598">
        <w:t xml:space="preserve">, на </w:t>
      </w:r>
      <w:r w:rsidR="00FA5AEA">
        <w:rPr>
          <w:lang w:val="en-US"/>
        </w:rPr>
        <w:t>7</w:t>
      </w:r>
      <w:r w:rsidRPr="002B2598">
        <w:t xml:space="preserve"> </w:t>
      </w:r>
      <w:r w:rsidR="00FA5AEA">
        <w:t>март</w:t>
      </w:r>
      <w:r w:rsidRPr="002B2598">
        <w:t xml:space="preserve"> 20</w:t>
      </w:r>
      <w:r w:rsidR="00FA5AEA">
        <w:t>21</w:t>
      </w:r>
      <w:r w:rsidRPr="002B2598">
        <w:t xml:space="preserve"> год.</w:t>
      </w:r>
    </w:p>
    <w:p w14:paraId="34CBD4C8" w14:textId="77777777" w:rsidR="00EA4791" w:rsidRDefault="00EA4791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  <w:rPr>
          <w:lang w:val="en-US"/>
        </w:rPr>
      </w:pPr>
    </w:p>
    <w:p w14:paraId="0AAEBA1A" w14:textId="77777777" w:rsidR="00B25973" w:rsidRPr="00D27F4F" w:rsidRDefault="00B25973" w:rsidP="00624FAE">
      <w:pPr>
        <w:pStyle w:val="a3"/>
        <w:shd w:val="clear" w:color="auto" w:fill="FEFEFE"/>
        <w:spacing w:before="0" w:beforeAutospacing="0" w:after="0" w:afterAutospacing="0"/>
        <w:ind w:firstLine="720"/>
        <w:jc w:val="both"/>
      </w:pPr>
      <w:r w:rsidRPr="00D27F4F"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6C2628D2" w14:textId="77777777" w:rsidR="00B25973" w:rsidRDefault="00B25973" w:rsidP="00624FAE">
      <w:pPr>
        <w:ind w:firstLine="720"/>
        <w:jc w:val="both"/>
      </w:pPr>
      <w:r w:rsidRPr="00D27F4F">
        <w:t>Препис от решението да се изложи на информационното табло на Общинска избирателна комисия – Камено.</w:t>
      </w:r>
    </w:p>
    <w:p w14:paraId="7FDCE761" w14:textId="77777777" w:rsidR="00B25973" w:rsidRPr="00D27F4F" w:rsidRDefault="00B25973" w:rsidP="00624FAE">
      <w:pPr>
        <w:ind w:left="540" w:right="360" w:firstLine="900"/>
        <w:jc w:val="right"/>
        <w:rPr>
          <w:b/>
        </w:rPr>
      </w:pPr>
    </w:p>
    <w:p w14:paraId="58A56C46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5D3792F8" w14:textId="494D6DE6" w:rsidR="00C7546A" w:rsidRPr="0075538A" w:rsidRDefault="00C7546A" w:rsidP="00C7546A">
      <w:pPr>
        <w:ind w:left="-360" w:right="-378" w:firstLine="630"/>
        <w:jc w:val="right"/>
        <w:rPr>
          <w:b/>
        </w:rPr>
      </w:pPr>
      <w:r w:rsidRPr="00C7546A">
        <w:rPr>
          <w:b/>
        </w:rPr>
        <w:t>ПРЕДСЕДАТЕЛ:</w:t>
      </w:r>
      <w:r w:rsidR="0075538A">
        <w:rPr>
          <w:b/>
          <w:lang w:val="en-US"/>
        </w:rPr>
        <w:t>/</w:t>
      </w:r>
      <w:r w:rsidR="0075538A">
        <w:rPr>
          <w:b/>
        </w:rPr>
        <w:t>п/</w:t>
      </w:r>
    </w:p>
    <w:p w14:paraId="380E1042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  <w:r w:rsidRPr="00C7546A">
        <w:rPr>
          <w:b/>
        </w:rPr>
        <w:t>/Живко Бойчев/</w:t>
      </w:r>
    </w:p>
    <w:p w14:paraId="0E92777E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23FEC324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7F90EF8D" w14:textId="67101CCB" w:rsidR="00C7546A" w:rsidRPr="00C7546A" w:rsidRDefault="00C7546A" w:rsidP="00C7546A">
      <w:pPr>
        <w:ind w:left="-360" w:right="-378" w:firstLine="630"/>
        <w:jc w:val="right"/>
        <w:rPr>
          <w:b/>
        </w:rPr>
      </w:pPr>
      <w:r w:rsidRPr="00C7546A">
        <w:rPr>
          <w:b/>
        </w:rPr>
        <w:t>СЕКРЕТАР:</w:t>
      </w:r>
      <w:r w:rsidR="00F4740D">
        <w:rPr>
          <w:b/>
        </w:rPr>
        <w:t>/п/</w:t>
      </w:r>
    </w:p>
    <w:p w14:paraId="7642EC41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  <w:r w:rsidRPr="00C7546A">
        <w:rPr>
          <w:b/>
        </w:rPr>
        <w:t>/Димитър Петров/</w:t>
      </w:r>
    </w:p>
    <w:p w14:paraId="006E7985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29389931" w14:textId="77777777" w:rsidR="00C7546A" w:rsidRPr="00C7546A" w:rsidRDefault="00C7546A" w:rsidP="00C7546A">
      <w:pPr>
        <w:ind w:left="-360" w:right="-378" w:firstLine="630"/>
        <w:jc w:val="right"/>
        <w:rPr>
          <w:b/>
        </w:rPr>
      </w:pPr>
    </w:p>
    <w:p w14:paraId="7B59B747" w14:textId="77777777" w:rsidR="00C7546A" w:rsidRPr="00C7546A" w:rsidRDefault="00C7546A" w:rsidP="00C75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378" w:firstLine="630"/>
        <w:rPr>
          <w:i/>
        </w:rPr>
      </w:pPr>
      <w:r w:rsidRPr="00C7546A">
        <w:rPr>
          <w:i/>
        </w:rPr>
        <w:t>Решението обявено на …………………..2021 г. в..........................часа</w:t>
      </w:r>
    </w:p>
    <w:p w14:paraId="3BD91944" w14:textId="77777777" w:rsidR="00C7546A" w:rsidRPr="00C7546A" w:rsidRDefault="00C7546A" w:rsidP="00C754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right="-378" w:firstLine="630"/>
        <w:rPr>
          <w:i/>
        </w:rPr>
      </w:pPr>
      <w:r w:rsidRPr="00C7546A">
        <w:rPr>
          <w:i/>
        </w:rPr>
        <w:t>Решението снето от таблото на.................2021 г. в..........................часа</w:t>
      </w:r>
    </w:p>
    <w:p w14:paraId="12AB0851" w14:textId="77777777" w:rsidR="00C7546A" w:rsidRPr="00C7546A" w:rsidRDefault="00C7546A" w:rsidP="00C7546A">
      <w:pPr>
        <w:ind w:left="-360" w:right="-378" w:firstLine="630"/>
      </w:pPr>
    </w:p>
    <w:p w14:paraId="466AD142" w14:textId="77777777" w:rsidR="00C7546A" w:rsidRPr="00C7546A" w:rsidRDefault="00C7546A" w:rsidP="00C7546A">
      <w:pPr>
        <w:spacing w:after="200" w:line="276" w:lineRule="auto"/>
        <w:ind w:left="-360" w:right="-378" w:firstLine="63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0AEAB5E9" w14:textId="77777777" w:rsidR="009D1D49" w:rsidRPr="00B25973" w:rsidRDefault="009D1D49" w:rsidP="00C7546A">
      <w:pPr>
        <w:ind w:firstLine="900"/>
        <w:jc w:val="right"/>
      </w:pPr>
    </w:p>
    <w:sectPr w:rsidR="009D1D49" w:rsidRPr="00B25973" w:rsidSect="00623903">
      <w:pgSz w:w="11906" w:h="16838"/>
      <w:pgMar w:top="1080" w:right="926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73"/>
    <w:rsid w:val="00001C9B"/>
    <w:rsid w:val="00006AF8"/>
    <w:rsid w:val="00016052"/>
    <w:rsid w:val="00021D9A"/>
    <w:rsid w:val="00090552"/>
    <w:rsid w:val="000A3C4A"/>
    <w:rsid w:val="000C2AAC"/>
    <w:rsid w:val="000E06FC"/>
    <w:rsid w:val="00111E74"/>
    <w:rsid w:val="00140367"/>
    <w:rsid w:val="0020178B"/>
    <w:rsid w:val="00221517"/>
    <w:rsid w:val="002B2598"/>
    <w:rsid w:val="002C34ED"/>
    <w:rsid w:val="002D03CF"/>
    <w:rsid w:val="003074F3"/>
    <w:rsid w:val="003A7F1E"/>
    <w:rsid w:val="003D7915"/>
    <w:rsid w:val="00447B89"/>
    <w:rsid w:val="00466182"/>
    <w:rsid w:val="004E1504"/>
    <w:rsid w:val="00507A9D"/>
    <w:rsid w:val="00521921"/>
    <w:rsid w:val="0056098F"/>
    <w:rsid w:val="005D3D14"/>
    <w:rsid w:val="00610358"/>
    <w:rsid w:val="00624FAE"/>
    <w:rsid w:val="00660EB7"/>
    <w:rsid w:val="006C376D"/>
    <w:rsid w:val="006E1FA9"/>
    <w:rsid w:val="00745107"/>
    <w:rsid w:val="007477AF"/>
    <w:rsid w:val="0075538A"/>
    <w:rsid w:val="0079730C"/>
    <w:rsid w:val="008213A7"/>
    <w:rsid w:val="0085507A"/>
    <w:rsid w:val="009201C3"/>
    <w:rsid w:val="009208B2"/>
    <w:rsid w:val="0093021C"/>
    <w:rsid w:val="009B4D98"/>
    <w:rsid w:val="009D1D49"/>
    <w:rsid w:val="00A45797"/>
    <w:rsid w:val="00B15642"/>
    <w:rsid w:val="00B25973"/>
    <w:rsid w:val="00B31F94"/>
    <w:rsid w:val="00B64A15"/>
    <w:rsid w:val="00BD72EA"/>
    <w:rsid w:val="00C6778A"/>
    <w:rsid w:val="00C7546A"/>
    <w:rsid w:val="00CA2335"/>
    <w:rsid w:val="00CB5A53"/>
    <w:rsid w:val="00D109FA"/>
    <w:rsid w:val="00D2055F"/>
    <w:rsid w:val="00D27F4F"/>
    <w:rsid w:val="00D60F25"/>
    <w:rsid w:val="00D736A2"/>
    <w:rsid w:val="00D93A0C"/>
    <w:rsid w:val="00DA6544"/>
    <w:rsid w:val="00DE0CC2"/>
    <w:rsid w:val="00DF5B2A"/>
    <w:rsid w:val="00DF6190"/>
    <w:rsid w:val="00E32CB8"/>
    <w:rsid w:val="00E501AF"/>
    <w:rsid w:val="00EA4791"/>
    <w:rsid w:val="00F301F6"/>
    <w:rsid w:val="00F3553B"/>
    <w:rsid w:val="00F4740D"/>
    <w:rsid w:val="00F5329C"/>
    <w:rsid w:val="00FA5AEA"/>
    <w:rsid w:val="00FF10F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2FC9"/>
  <w15:docId w15:val="{710E81E2-E022-4D8B-A94B-046AE775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597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B2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B2597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Default">
    <w:name w:val="Default"/>
    <w:rsid w:val="00B25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a4">
    <w:name w:val="Balloon Text"/>
    <w:basedOn w:val="a"/>
    <w:link w:val="a5"/>
    <w:uiPriority w:val="99"/>
    <w:semiHidden/>
    <w:unhideWhenUsed/>
    <w:rsid w:val="0020178B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0178B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6">
    <w:name w:val="Emphasis"/>
    <w:basedOn w:val="a0"/>
    <w:uiPriority w:val="20"/>
    <w:qFormat/>
    <w:rsid w:val="00D20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8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2021-02-28T22:31:00Z</cp:lastPrinted>
  <dcterms:created xsi:type="dcterms:W3CDTF">2021-02-28T22:28:00Z</dcterms:created>
  <dcterms:modified xsi:type="dcterms:W3CDTF">2021-02-28T22:35:00Z</dcterms:modified>
</cp:coreProperties>
</file>