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89" w:rsidRDefault="00E14889" w:rsidP="00E14889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14889" w:rsidRDefault="00E14889" w:rsidP="00E14889">
      <w:pPr>
        <w:pStyle w:val="a3"/>
        <w:jc w:val="center"/>
        <w:rPr>
          <w:rStyle w:val="a4"/>
        </w:rPr>
      </w:pPr>
    </w:p>
    <w:p w:rsidR="00E14889" w:rsidRDefault="00E14889" w:rsidP="00E14889">
      <w:pPr>
        <w:pStyle w:val="a3"/>
        <w:jc w:val="center"/>
      </w:pPr>
      <w:r>
        <w:rPr>
          <w:rStyle w:val="a4"/>
        </w:rPr>
        <w:t>Р Е Ш Е Н И Е</w:t>
      </w:r>
    </w:p>
    <w:p w:rsidR="00E14889" w:rsidRDefault="00C314B4" w:rsidP="00E14889">
      <w:pPr>
        <w:pStyle w:val="a3"/>
        <w:jc w:val="center"/>
      </w:pPr>
      <w:r>
        <w:t xml:space="preserve">№ 25 </w:t>
      </w:r>
      <w:r w:rsidR="00E14889">
        <w:t xml:space="preserve">/ </w:t>
      </w:r>
      <w:r>
        <w:t>13</w:t>
      </w:r>
      <w:r w:rsidR="00E14889">
        <w:t>.09.2015г.</w:t>
      </w:r>
    </w:p>
    <w:p w:rsidR="00E14889" w:rsidRDefault="00E14889" w:rsidP="00E14889">
      <w:pPr>
        <w:pStyle w:val="a3"/>
        <w:jc w:val="center"/>
      </w:pPr>
    </w:p>
    <w:p w:rsidR="00E14889" w:rsidRDefault="00C02844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коалиция НАРОДЕН СЪЮЗ 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 w:rsidR="00E14889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ите избори за кмет на община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="00E14889"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="00E14889"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14889" w:rsidRDefault="00C02844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 от входящия регистър на партии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 Георгиев Атанасов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D0219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 му на пълномощник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Драгомир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Стефанов- председател на партия „Движение Гергьовден” ; 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Румен Маринов Йончев-</w:t>
      </w:r>
      <w:r w:rsidRPr="00C028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 партия „Земеделски народен съюз и Светлин Димитров Танчев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="00C04B94">
        <w:rPr>
          <w:rFonts w:ascii="Times New Roman" w:eastAsia="Times New Roman" w:hAnsi="Times New Roman"/>
          <w:sz w:val="24"/>
          <w:szCs w:val="24"/>
          <w:lang w:eastAsia="bg-BG"/>
        </w:rPr>
        <w:t>съпредседател</w:t>
      </w:r>
      <w:proofErr w:type="spellEnd"/>
      <w:r w:rsidR="00C04B9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политически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я съвет на  коалиция Народен съюз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ите избори за кмет на община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14889" w:rsidRPr="00D55A6F" w:rsidRDefault="008C457E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пълното наименование на коалицията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14889" w:rsidRPr="00D55A6F" w:rsidRDefault="00E14889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14889" w:rsidRPr="00D55A6F" w:rsidRDefault="00E14889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14889" w:rsidRPr="00D55A6F" w:rsidRDefault="00E14889" w:rsidP="00E1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верение за регистрация на коалиция  №1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E14889" w:rsidRDefault="00E14889" w:rsidP="00E1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от представляващите , съгласно чл. 9 от Решението за образуване на коалиция от политически партии „НАРОДЕН СЪЮЗ”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02844" w:rsidRPr="00D55A6F" w:rsidRDefault="00793E33" w:rsidP="00793E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 за създаване и работа на коалиция от политически партии Народен съюз 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25.10.2015 г.</w:t>
      </w:r>
    </w:p>
    <w:p w:rsidR="00E14889" w:rsidRPr="00D55A6F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="00E14889" w:rsidRPr="002C5D40">
        <w:t xml:space="preserve"> </w:t>
      </w:r>
      <w:r w:rsidR="00E14889"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орепосочената партия в изборите за кмет на община в Община Камено на 25 октомври 2015 год.</w:t>
      </w:r>
    </w:p>
    <w:p w:rsidR="00E14889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="00E14889"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14889"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 w:rsidR="00E14889">
        <w:rPr>
          <w:rFonts w:ascii="Verdana" w:hAnsi="Verdana" w:cs="Arial"/>
          <w:sz w:val="17"/>
          <w:szCs w:val="17"/>
        </w:rPr>
        <w:t>.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Default="00E14889" w:rsidP="00E14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14889" w:rsidRPr="00D55A6F" w:rsidRDefault="00E14889" w:rsidP="00E14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коалиция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РОДЕН СЪЮЗ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е в избори за кмет на община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A4651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>В бюлет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ината наименованието на коалицията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 xml:space="preserve"> ще се изписва съгласно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№1938- МИ  от 06.09.2015 Г. на ЦИК, а именно:  </w:t>
      </w:r>
      <w:r w:rsidR="003A4651" w:rsidRPr="00793E33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4651" w:rsidRDefault="003A4651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CB2930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CB2930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14889" w:rsidRDefault="00E14889" w:rsidP="00E14889">
      <w:pPr>
        <w:pStyle w:val="a3"/>
        <w:jc w:val="both"/>
      </w:pPr>
    </w:p>
    <w:p w:rsidR="00E14889" w:rsidRDefault="00E14889" w:rsidP="00E14889">
      <w:pPr>
        <w:pStyle w:val="a3"/>
        <w:jc w:val="both"/>
      </w:pPr>
      <w:r>
        <w:t>Председател ОИК:</w:t>
      </w:r>
    </w:p>
    <w:p w:rsidR="00E14889" w:rsidRDefault="00E14889" w:rsidP="00E14889">
      <w:pPr>
        <w:pStyle w:val="a3"/>
        <w:jc w:val="both"/>
      </w:pPr>
      <w:r>
        <w:t>………………….</w:t>
      </w:r>
    </w:p>
    <w:p w:rsidR="00E14889" w:rsidRDefault="00E14889" w:rsidP="00E14889">
      <w:pPr>
        <w:pStyle w:val="a3"/>
        <w:jc w:val="both"/>
      </w:pPr>
      <w:r>
        <w:t>Секретар:</w:t>
      </w:r>
    </w:p>
    <w:p w:rsidR="00E14889" w:rsidRDefault="00E14889" w:rsidP="00E14889">
      <w:pPr>
        <w:pStyle w:val="a3"/>
        <w:jc w:val="both"/>
      </w:pPr>
      <w:r>
        <w:t>……………….…</w:t>
      </w:r>
    </w:p>
    <w:p w:rsidR="00E14889" w:rsidRDefault="00E14889" w:rsidP="00E14889">
      <w:pPr>
        <w:jc w:val="both"/>
      </w:pPr>
    </w:p>
    <w:p w:rsidR="00E14889" w:rsidRDefault="00E14889" w:rsidP="00E14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14889" w:rsidRDefault="00E14889" w:rsidP="005D0219">
      <w:pPr>
        <w:spacing w:before="100" w:beforeAutospacing="1" w:after="100" w:afterAutospacing="1" w:line="240" w:lineRule="auto"/>
        <w:jc w:val="both"/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E4F0F" w:rsidRDefault="00EE4F0F"/>
    <w:sectPr w:rsidR="00EE4F0F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889"/>
    <w:rsid w:val="002D7B54"/>
    <w:rsid w:val="003A4651"/>
    <w:rsid w:val="003E19FE"/>
    <w:rsid w:val="005D0219"/>
    <w:rsid w:val="00633E27"/>
    <w:rsid w:val="00793E33"/>
    <w:rsid w:val="008C457E"/>
    <w:rsid w:val="00C02844"/>
    <w:rsid w:val="00C04B94"/>
    <w:rsid w:val="00C314B4"/>
    <w:rsid w:val="00CB2930"/>
    <w:rsid w:val="00E14889"/>
    <w:rsid w:val="00EE4F0F"/>
    <w:rsid w:val="00F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14889"/>
    <w:rPr>
      <w:b/>
      <w:bCs/>
    </w:rPr>
  </w:style>
  <w:style w:type="paragraph" w:customStyle="1" w:styleId="Default">
    <w:name w:val="Default"/>
    <w:rsid w:val="00E1488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3</cp:revision>
  <dcterms:created xsi:type="dcterms:W3CDTF">2015-09-13T09:25:00Z</dcterms:created>
  <dcterms:modified xsi:type="dcterms:W3CDTF">2015-09-14T08:51:00Z</dcterms:modified>
</cp:coreProperties>
</file>