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139" w:rsidRPr="003B4139" w:rsidRDefault="003B4139" w:rsidP="003B4139">
      <w:pPr>
        <w:spacing w:before="100" w:beforeAutospacing="1" w:after="100" w:afterAutospacing="1"/>
        <w:jc w:val="center"/>
        <w:rPr>
          <w:rFonts w:ascii="Times New Roman" w:eastAsia="Times New Roman" w:hAnsi="Times New Roman" w:cs="Times New Roman"/>
          <w:b/>
          <w:bCs/>
          <w:sz w:val="24"/>
          <w:szCs w:val="24"/>
          <w:lang w:eastAsia="bg-BG"/>
        </w:rPr>
      </w:pPr>
      <w:r w:rsidRPr="003B4139">
        <w:rPr>
          <w:rFonts w:ascii="Times New Roman" w:eastAsia="Times New Roman" w:hAnsi="Times New Roman" w:cs="Times New Roman"/>
          <w:b/>
          <w:bCs/>
          <w:sz w:val="24"/>
          <w:szCs w:val="24"/>
          <w:lang w:eastAsia="bg-BG"/>
        </w:rPr>
        <w:t>ОБЩИНСКА ИЗБИРАТЕЛНА КОМИСИЯ</w:t>
      </w:r>
      <w:r w:rsidRPr="003B4139">
        <w:rPr>
          <w:rFonts w:ascii="Times New Roman" w:eastAsia="Times New Roman" w:hAnsi="Times New Roman" w:cs="Times New Roman"/>
          <w:b/>
          <w:bCs/>
          <w:sz w:val="24"/>
          <w:szCs w:val="24"/>
          <w:lang w:val="en-US" w:eastAsia="bg-BG"/>
        </w:rPr>
        <w:t xml:space="preserve"> </w:t>
      </w:r>
      <w:r w:rsidRPr="003B4139">
        <w:rPr>
          <w:rFonts w:ascii="Times New Roman" w:eastAsia="Times New Roman" w:hAnsi="Times New Roman" w:cs="Times New Roman"/>
          <w:b/>
          <w:bCs/>
          <w:sz w:val="24"/>
          <w:szCs w:val="24"/>
          <w:lang w:eastAsia="bg-BG"/>
        </w:rPr>
        <w:t xml:space="preserve">  КАМЕНО</w:t>
      </w:r>
    </w:p>
    <w:p w:rsidR="003B4139" w:rsidRPr="003B4139" w:rsidRDefault="003B4139" w:rsidP="003B4139">
      <w:pPr>
        <w:spacing w:before="100" w:beforeAutospacing="1" w:after="100" w:afterAutospacing="1"/>
        <w:jc w:val="both"/>
        <w:rPr>
          <w:rFonts w:ascii="Times New Roman" w:eastAsia="Times New Roman" w:hAnsi="Times New Roman" w:cs="Times New Roman"/>
          <w:b/>
          <w:bCs/>
          <w:sz w:val="24"/>
          <w:szCs w:val="24"/>
          <w:lang w:eastAsia="bg-BG"/>
        </w:rPr>
      </w:pP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b/>
          <w:bCs/>
          <w:sz w:val="24"/>
          <w:szCs w:val="24"/>
          <w:lang w:eastAsia="bg-BG"/>
        </w:rPr>
        <w:t>Р Е Ш Е Н И Е</w:t>
      </w:r>
    </w:p>
    <w:p w:rsidR="003B4139" w:rsidRPr="003B4139" w:rsidRDefault="003B4139" w:rsidP="003B4139">
      <w:pPr>
        <w:spacing w:before="100" w:beforeAutospacing="1" w:after="100" w:afterAutospacing="1"/>
        <w:jc w:val="center"/>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 xml:space="preserve">№ </w:t>
      </w:r>
      <w:r w:rsidR="00821465">
        <w:rPr>
          <w:rFonts w:ascii="Times New Roman" w:eastAsia="Times New Roman" w:hAnsi="Times New Roman" w:cs="Times New Roman"/>
          <w:sz w:val="24"/>
          <w:szCs w:val="24"/>
          <w:lang w:eastAsia="bg-BG"/>
        </w:rPr>
        <w:t xml:space="preserve"> </w:t>
      </w:r>
      <w:r w:rsidR="00C74071">
        <w:rPr>
          <w:rFonts w:ascii="Times New Roman" w:eastAsia="Times New Roman" w:hAnsi="Times New Roman" w:cs="Times New Roman"/>
          <w:sz w:val="24"/>
          <w:szCs w:val="24"/>
          <w:lang w:eastAsia="bg-BG"/>
        </w:rPr>
        <w:t>226</w:t>
      </w:r>
      <w:r w:rsidRPr="003B4139">
        <w:rPr>
          <w:rFonts w:ascii="Times New Roman" w:eastAsia="Times New Roman" w:hAnsi="Times New Roman" w:cs="Times New Roman"/>
          <w:sz w:val="24"/>
          <w:szCs w:val="24"/>
          <w:lang w:eastAsia="bg-BG"/>
        </w:rPr>
        <w:t>/</w:t>
      </w:r>
      <w:r w:rsidR="00D1797E">
        <w:rPr>
          <w:rFonts w:ascii="Times New Roman" w:eastAsia="Times New Roman" w:hAnsi="Times New Roman" w:cs="Times New Roman"/>
          <w:sz w:val="24"/>
          <w:szCs w:val="24"/>
          <w:lang w:eastAsia="bg-BG"/>
        </w:rPr>
        <w:t>3</w:t>
      </w:r>
      <w:r w:rsidR="00430A11">
        <w:rPr>
          <w:rFonts w:ascii="Times New Roman" w:eastAsia="Times New Roman" w:hAnsi="Times New Roman" w:cs="Times New Roman"/>
          <w:sz w:val="24"/>
          <w:szCs w:val="24"/>
          <w:lang w:eastAsia="bg-BG"/>
        </w:rPr>
        <w:t>1</w:t>
      </w:r>
      <w:r w:rsidRPr="003B4139">
        <w:rPr>
          <w:rFonts w:ascii="Times New Roman" w:eastAsia="Times New Roman" w:hAnsi="Times New Roman" w:cs="Times New Roman"/>
          <w:sz w:val="24"/>
          <w:szCs w:val="24"/>
          <w:lang w:eastAsia="bg-BG"/>
        </w:rPr>
        <w:t>.10.2015г.</w:t>
      </w:r>
    </w:p>
    <w:p w:rsidR="003B4139" w:rsidRDefault="003B4139" w:rsidP="003B4139">
      <w:pPr>
        <w:spacing w:before="100" w:beforeAutospacing="1" w:after="100" w:afterAutospacing="1" w:line="240" w:lineRule="auto"/>
        <w:rPr>
          <w:rFonts w:ascii="Times New Roman" w:eastAsia="Times New Roman" w:hAnsi="Times New Roman" w:cs="Times New Roman"/>
          <w:sz w:val="24"/>
          <w:szCs w:val="24"/>
          <w:lang w:eastAsia="bg-BG"/>
        </w:rPr>
      </w:pPr>
    </w:p>
    <w:p w:rsidR="003B4139" w:rsidRPr="003B4139" w:rsidRDefault="003B4139" w:rsidP="00E330DE">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О</w:t>
      </w:r>
      <w:r w:rsidRPr="003B4139">
        <w:rPr>
          <w:rFonts w:ascii="Times New Roman" w:eastAsia="Times New Roman" w:hAnsi="Times New Roman" w:cs="Times New Roman"/>
          <w:sz w:val="24"/>
          <w:szCs w:val="24"/>
          <w:lang w:eastAsia="bg-BG"/>
        </w:rPr>
        <w:t xml:space="preserve">ТНОСНО: </w:t>
      </w:r>
      <w:r w:rsidR="00430A11" w:rsidRPr="00430A11">
        <w:rPr>
          <w:rFonts w:ascii="Times New Roman" w:eastAsia="Times New Roman" w:hAnsi="Times New Roman" w:cs="Times New Roman"/>
          <w:sz w:val="24"/>
          <w:szCs w:val="24"/>
          <w:lang w:eastAsia="bg-BG"/>
        </w:rPr>
        <w:t xml:space="preserve">Замяна на застъпник, предложен от </w:t>
      </w:r>
      <w:r w:rsidRPr="003B4139">
        <w:rPr>
          <w:rFonts w:ascii="Times New Roman" w:eastAsia="Times New Roman" w:hAnsi="Times New Roman" w:cs="Times New Roman"/>
          <w:sz w:val="24"/>
          <w:szCs w:val="24"/>
          <w:lang w:eastAsia="bg-BG"/>
        </w:rPr>
        <w:t xml:space="preserve">от </w:t>
      </w:r>
      <w:r w:rsidR="00A75584">
        <w:rPr>
          <w:rFonts w:ascii="Times New Roman" w:eastAsia="Times New Roman" w:hAnsi="Times New Roman"/>
          <w:sz w:val="24"/>
          <w:szCs w:val="24"/>
          <w:lang w:eastAsia="bg-BG"/>
        </w:rPr>
        <w:t>Инициативен комитет за издигане на Жельо Вардунски за независим кмет на община</w:t>
      </w:r>
      <w:r w:rsidR="00A75584" w:rsidRPr="003B4139">
        <w:rPr>
          <w:rFonts w:ascii="Times New Roman" w:eastAsia="Times New Roman" w:hAnsi="Times New Roman" w:cs="Times New Roman"/>
          <w:sz w:val="24"/>
          <w:szCs w:val="24"/>
          <w:lang w:eastAsia="bg-BG"/>
        </w:rPr>
        <w:t xml:space="preserve"> </w:t>
      </w:r>
      <w:r w:rsidRPr="003B4139">
        <w:rPr>
          <w:rFonts w:ascii="Times New Roman" w:eastAsia="Times New Roman" w:hAnsi="Times New Roman" w:cs="Times New Roman"/>
          <w:sz w:val="24"/>
          <w:szCs w:val="24"/>
          <w:lang w:eastAsia="bg-BG"/>
        </w:rPr>
        <w:t>в изборите за общински съветници и кметове на 25 октомври 2015 год.</w:t>
      </w:r>
      <w:r w:rsidR="00D3053A">
        <w:rPr>
          <w:rFonts w:ascii="Times New Roman" w:eastAsia="Times New Roman" w:hAnsi="Times New Roman" w:cs="Times New Roman"/>
          <w:sz w:val="24"/>
          <w:szCs w:val="24"/>
          <w:lang w:eastAsia="bg-BG"/>
        </w:rPr>
        <w:t xml:space="preserve"> – ІІ тур</w:t>
      </w:r>
    </w:p>
    <w:p w:rsidR="00430A11" w:rsidRPr="00430A11" w:rsidRDefault="000569DD"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 ОИК Камено е п</w:t>
      </w:r>
      <w:r w:rsidR="003B4139" w:rsidRPr="003B4139">
        <w:rPr>
          <w:rFonts w:ascii="Times New Roman" w:eastAsia="Times New Roman" w:hAnsi="Times New Roman" w:cs="Times New Roman"/>
          <w:sz w:val="24"/>
          <w:szCs w:val="24"/>
          <w:lang w:eastAsia="bg-BG"/>
        </w:rPr>
        <w:t>остъпило заявление</w:t>
      </w:r>
      <w:r>
        <w:rPr>
          <w:rFonts w:ascii="Times New Roman" w:eastAsia="Times New Roman" w:hAnsi="Times New Roman" w:cs="Times New Roman"/>
          <w:sz w:val="24"/>
          <w:szCs w:val="24"/>
          <w:lang w:eastAsia="bg-BG"/>
        </w:rPr>
        <w:t>,</w:t>
      </w:r>
      <w:r w:rsidRPr="000569DD">
        <w:t xml:space="preserve"> </w:t>
      </w:r>
      <w:r w:rsidRPr="003B4139">
        <w:rPr>
          <w:rFonts w:ascii="Times New Roman" w:eastAsia="Times New Roman" w:hAnsi="Times New Roman" w:cs="Times New Roman"/>
          <w:sz w:val="24"/>
          <w:szCs w:val="24"/>
          <w:lang w:eastAsia="bg-BG"/>
        </w:rPr>
        <w:t xml:space="preserve">вх. № </w:t>
      </w:r>
      <w:r w:rsidR="00430A11">
        <w:rPr>
          <w:rFonts w:ascii="Times New Roman" w:eastAsia="Times New Roman" w:hAnsi="Times New Roman" w:cs="Times New Roman"/>
          <w:sz w:val="24"/>
          <w:szCs w:val="24"/>
          <w:lang w:eastAsia="bg-BG"/>
        </w:rPr>
        <w:t>133</w:t>
      </w:r>
      <w:r w:rsidRPr="003B4139">
        <w:rPr>
          <w:rFonts w:ascii="Times New Roman" w:eastAsia="Times New Roman" w:hAnsi="Times New Roman" w:cs="Times New Roman"/>
          <w:sz w:val="24"/>
          <w:szCs w:val="24"/>
          <w:lang w:eastAsia="bg-BG"/>
        </w:rPr>
        <w:t>/</w:t>
      </w:r>
      <w:r w:rsidR="00D1797E">
        <w:rPr>
          <w:rFonts w:ascii="Times New Roman" w:eastAsia="Times New Roman" w:hAnsi="Times New Roman" w:cs="Times New Roman"/>
          <w:sz w:val="24"/>
          <w:szCs w:val="24"/>
          <w:lang w:eastAsia="bg-BG"/>
        </w:rPr>
        <w:t>3</w:t>
      </w:r>
      <w:r w:rsidR="00430A11">
        <w:rPr>
          <w:rFonts w:ascii="Times New Roman" w:eastAsia="Times New Roman" w:hAnsi="Times New Roman" w:cs="Times New Roman"/>
          <w:sz w:val="24"/>
          <w:szCs w:val="24"/>
          <w:lang w:eastAsia="bg-BG"/>
        </w:rPr>
        <w:t>1</w:t>
      </w:r>
      <w:r w:rsidRPr="003B4139">
        <w:rPr>
          <w:rFonts w:ascii="Times New Roman" w:eastAsia="Times New Roman" w:hAnsi="Times New Roman" w:cs="Times New Roman"/>
          <w:sz w:val="24"/>
          <w:szCs w:val="24"/>
          <w:lang w:eastAsia="bg-BG"/>
        </w:rPr>
        <w:t xml:space="preserve">.10.2015 год. </w:t>
      </w:r>
      <w:r w:rsidR="00430A11">
        <w:rPr>
          <w:rFonts w:ascii="Times New Roman" w:eastAsia="Times New Roman" w:hAnsi="Times New Roman" w:cs="Times New Roman"/>
          <w:sz w:val="24"/>
          <w:szCs w:val="24"/>
          <w:lang w:eastAsia="bg-BG"/>
        </w:rPr>
        <w:t>на ОИК Камено</w:t>
      </w:r>
      <w:r>
        <w:rPr>
          <w:rFonts w:ascii="Times New Roman" w:eastAsia="Times New Roman" w:hAnsi="Times New Roman" w:cs="Times New Roman"/>
          <w:sz w:val="24"/>
          <w:szCs w:val="24"/>
          <w:lang w:eastAsia="bg-BG"/>
        </w:rPr>
        <w:t>,</w:t>
      </w:r>
      <w:r w:rsidR="003B4139" w:rsidRPr="003B4139">
        <w:rPr>
          <w:rFonts w:ascii="Times New Roman" w:eastAsia="Times New Roman" w:hAnsi="Times New Roman" w:cs="Times New Roman"/>
          <w:sz w:val="24"/>
          <w:szCs w:val="24"/>
          <w:lang w:eastAsia="bg-BG"/>
        </w:rPr>
        <w:t xml:space="preserve"> </w:t>
      </w:r>
      <w:r w:rsidRPr="000569DD">
        <w:rPr>
          <w:rFonts w:ascii="Times New Roman" w:eastAsia="Times New Roman" w:hAnsi="Times New Roman" w:cs="Times New Roman"/>
          <w:sz w:val="24"/>
          <w:szCs w:val="24"/>
          <w:lang w:eastAsia="bg-BG"/>
        </w:rPr>
        <w:t xml:space="preserve">подадено </w:t>
      </w:r>
      <w:r w:rsidR="003B4139" w:rsidRPr="003B4139">
        <w:rPr>
          <w:rFonts w:ascii="Times New Roman" w:eastAsia="Times New Roman" w:hAnsi="Times New Roman" w:cs="Times New Roman"/>
          <w:sz w:val="24"/>
          <w:szCs w:val="24"/>
          <w:lang w:eastAsia="bg-BG"/>
        </w:rPr>
        <w:t xml:space="preserve">от </w:t>
      </w:r>
      <w:r w:rsidR="00A75584">
        <w:rPr>
          <w:rFonts w:ascii="Times New Roman" w:eastAsia="Times New Roman" w:hAnsi="Times New Roman"/>
          <w:sz w:val="24"/>
          <w:szCs w:val="24"/>
          <w:lang w:eastAsia="bg-BG"/>
        </w:rPr>
        <w:t>Инициативен комитет за издигане на Жельо Вардунски за независим кмет на община</w:t>
      </w:r>
      <w:r>
        <w:rPr>
          <w:rFonts w:ascii="Times New Roman" w:eastAsia="Times New Roman" w:hAnsi="Times New Roman" w:cs="Times New Roman"/>
          <w:sz w:val="24"/>
          <w:szCs w:val="24"/>
          <w:lang w:eastAsia="bg-BG"/>
        </w:rPr>
        <w:t xml:space="preserve">, чрез </w:t>
      </w:r>
      <w:r w:rsidR="00A75584">
        <w:rPr>
          <w:rFonts w:ascii="Times New Roman" w:eastAsia="Times New Roman" w:hAnsi="Times New Roman" w:cs="Times New Roman"/>
          <w:sz w:val="24"/>
          <w:szCs w:val="24"/>
          <w:lang w:eastAsia="bg-BG"/>
        </w:rPr>
        <w:t>Стоянка Желева</w:t>
      </w:r>
      <w:r>
        <w:rPr>
          <w:rFonts w:ascii="Times New Roman" w:eastAsia="Times New Roman" w:hAnsi="Times New Roman" w:cs="Times New Roman"/>
          <w:sz w:val="24"/>
          <w:szCs w:val="24"/>
          <w:lang w:eastAsia="bg-BG"/>
        </w:rPr>
        <w:t xml:space="preserve"> – упълномощен представител, </w:t>
      </w:r>
      <w:r w:rsidR="00430A11" w:rsidRPr="00430A11">
        <w:rPr>
          <w:rFonts w:ascii="Times New Roman" w:eastAsia="Times New Roman" w:hAnsi="Times New Roman" w:cs="Times New Roman"/>
          <w:sz w:val="24"/>
          <w:szCs w:val="24"/>
          <w:lang w:eastAsia="bg-BG"/>
        </w:rPr>
        <w:t xml:space="preserve">за замяна на регистриран застъпник, като вместо </w:t>
      </w:r>
      <w:r w:rsidR="00430A11">
        <w:rPr>
          <w:rFonts w:ascii="Times New Roman" w:eastAsia="Times New Roman" w:hAnsi="Times New Roman" w:cs="Times New Roman"/>
          <w:sz w:val="24"/>
          <w:szCs w:val="24"/>
          <w:lang w:eastAsia="bg-BG"/>
        </w:rPr>
        <w:t>Петко Величков Йорданов</w:t>
      </w:r>
      <w:r w:rsidR="00430A11" w:rsidRPr="00430A11">
        <w:rPr>
          <w:rFonts w:ascii="Times New Roman" w:eastAsia="Times New Roman" w:hAnsi="Times New Roman" w:cs="Times New Roman"/>
          <w:sz w:val="24"/>
          <w:szCs w:val="24"/>
          <w:lang w:eastAsia="bg-BG"/>
        </w:rPr>
        <w:t xml:space="preserve">, ЕГН </w:t>
      </w:r>
      <w:r w:rsidR="00835873">
        <w:rPr>
          <w:rFonts w:ascii="Times New Roman" w:eastAsia="Times New Roman" w:hAnsi="Times New Roman" w:cs="Times New Roman"/>
          <w:sz w:val="24"/>
          <w:szCs w:val="24"/>
          <w:lang w:eastAsia="bg-BG"/>
        </w:rPr>
        <w:t>............................</w:t>
      </w:r>
      <w:r w:rsidR="00430A11" w:rsidRPr="00430A11">
        <w:rPr>
          <w:rFonts w:ascii="Times New Roman" w:eastAsia="Times New Roman" w:hAnsi="Times New Roman" w:cs="Times New Roman"/>
          <w:sz w:val="24"/>
          <w:szCs w:val="24"/>
          <w:lang w:eastAsia="bg-BG"/>
        </w:rPr>
        <w:t xml:space="preserve">, се предлага да бъде вписана </w:t>
      </w:r>
      <w:r w:rsidR="00430A11">
        <w:rPr>
          <w:rFonts w:ascii="Times New Roman" w:eastAsia="Times New Roman" w:hAnsi="Times New Roman" w:cs="Times New Roman"/>
          <w:sz w:val="24"/>
          <w:szCs w:val="24"/>
          <w:lang w:eastAsia="bg-BG"/>
        </w:rPr>
        <w:t>Радостина</w:t>
      </w:r>
      <w:r w:rsidR="00430A11" w:rsidRPr="00430A11">
        <w:rPr>
          <w:rFonts w:ascii="Times New Roman" w:eastAsia="Times New Roman" w:hAnsi="Times New Roman" w:cs="Times New Roman"/>
          <w:sz w:val="24"/>
          <w:szCs w:val="24"/>
          <w:lang w:eastAsia="bg-BG"/>
        </w:rPr>
        <w:t xml:space="preserve"> Стоянова</w:t>
      </w:r>
      <w:r w:rsidR="001642C8">
        <w:rPr>
          <w:rFonts w:ascii="Times New Roman" w:eastAsia="Times New Roman" w:hAnsi="Times New Roman" w:cs="Times New Roman"/>
          <w:sz w:val="24"/>
          <w:szCs w:val="24"/>
          <w:lang w:eastAsia="bg-BG"/>
        </w:rPr>
        <w:t xml:space="preserve"> Г</w:t>
      </w:r>
      <w:r w:rsidR="00430A11">
        <w:rPr>
          <w:rFonts w:ascii="Times New Roman" w:eastAsia="Times New Roman" w:hAnsi="Times New Roman" w:cs="Times New Roman"/>
          <w:sz w:val="24"/>
          <w:szCs w:val="24"/>
          <w:lang w:eastAsia="bg-BG"/>
        </w:rPr>
        <w:t>удова</w:t>
      </w:r>
      <w:r w:rsidR="00430A11" w:rsidRPr="00430A11">
        <w:rPr>
          <w:rFonts w:ascii="Times New Roman" w:eastAsia="Times New Roman" w:hAnsi="Times New Roman" w:cs="Times New Roman"/>
          <w:sz w:val="24"/>
          <w:szCs w:val="24"/>
          <w:lang w:eastAsia="bg-BG"/>
        </w:rPr>
        <w:t xml:space="preserve">, ЕГН </w:t>
      </w:r>
      <w:r w:rsidR="00835873">
        <w:rPr>
          <w:rFonts w:ascii="Times New Roman" w:eastAsia="Times New Roman" w:hAnsi="Times New Roman" w:cs="Times New Roman"/>
          <w:sz w:val="24"/>
          <w:szCs w:val="24"/>
          <w:lang w:eastAsia="bg-BG"/>
        </w:rPr>
        <w:t>.........................</w:t>
      </w:r>
      <w:r w:rsidR="00430A11" w:rsidRPr="00430A11">
        <w:rPr>
          <w:rFonts w:ascii="Times New Roman" w:eastAsia="Times New Roman" w:hAnsi="Times New Roman" w:cs="Times New Roman"/>
          <w:sz w:val="24"/>
          <w:szCs w:val="24"/>
          <w:lang w:eastAsia="bg-BG"/>
        </w:rPr>
        <w:t xml:space="preserve">. </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 xml:space="preserve">Беше извършена проверка на представените данни на лицето, по реда на указанията на ЦИК като се получи потвърждение за коректността на предложените застъпници и заместващи застъпници. </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ОИК Камено счита, че са налице условията за регистриране на предложения  застъпник.</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След като констатира, че са изпълнени изискванията на чл.118 от Изборния кодекс, във връзка с чл.117, ал.4 от Изборния кодекс, на основание чл.87, ал.1, т.18 от ИК и като съобрази указанията, дадени с Решение № 2113-МИ/11.09.2015 г. на Централната избирателна комисия, и въз основа на подадените документи, Общинската избирателна комисия Камено</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b/>
          <w:sz w:val="24"/>
          <w:szCs w:val="24"/>
          <w:lang w:eastAsia="bg-BG"/>
        </w:rPr>
      </w:pPr>
      <w:r w:rsidRPr="00430A11">
        <w:rPr>
          <w:rFonts w:ascii="Times New Roman" w:eastAsia="Times New Roman" w:hAnsi="Times New Roman" w:cs="Times New Roman"/>
          <w:b/>
          <w:bCs/>
          <w:sz w:val="24"/>
          <w:szCs w:val="24"/>
          <w:lang w:eastAsia="bg-BG"/>
        </w:rPr>
        <w:t>РЕШИ:</w:t>
      </w:r>
    </w:p>
    <w:p w:rsidR="00430A11" w:rsidRPr="00430A11" w:rsidRDefault="00430A11" w:rsidP="00430A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 xml:space="preserve"> ЗАЛИЧАВА РЕГИСТРАЦИЯТА като застъпник на Инициативен комитет за издигане на Жельо Вардунски за независим кмет на община Петко Величков Йорданов, ЕГН </w:t>
      </w:r>
      <w:r w:rsidR="00835873">
        <w:rPr>
          <w:rFonts w:ascii="Times New Roman" w:eastAsia="Times New Roman" w:hAnsi="Times New Roman" w:cs="Times New Roman"/>
          <w:sz w:val="24"/>
          <w:szCs w:val="24"/>
          <w:lang w:eastAsia="bg-BG"/>
        </w:rPr>
        <w:t>...........................</w:t>
      </w:r>
      <w:r w:rsidRPr="00430A11">
        <w:rPr>
          <w:rFonts w:ascii="Times New Roman" w:eastAsia="Times New Roman" w:hAnsi="Times New Roman" w:cs="Times New Roman"/>
          <w:sz w:val="24"/>
          <w:szCs w:val="24"/>
          <w:lang w:eastAsia="bg-BG"/>
        </w:rPr>
        <w:t>.</w:t>
      </w:r>
    </w:p>
    <w:p w:rsidR="00430A11" w:rsidRPr="00430A11" w:rsidRDefault="00430A11" w:rsidP="00430A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АНУЛИРА издаденото удостоверение на горепосоченото лице.</w:t>
      </w:r>
    </w:p>
    <w:p w:rsidR="00430A11" w:rsidRPr="00430A11" w:rsidRDefault="00430A11" w:rsidP="00430A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 xml:space="preserve">РЕГИСТРИРА като застъпник на Инициативен комитет за издигане на Жельо Вардунски за независим кмет на община Радостина Стоянова Грудова, ЕГН </w:t>
      </w:r>
      <w:r w:rsidR="00835873">
        <w:rPr>
          <w:rFonts w:ascii="Times New Roman" w:eastAsia="Times New Roman" w:hAnsi="Times New Roman" w:cs="Times New Roman"/>
          <w:sz w:val="24"/>
          <w:szCs w:val="24"/>
          <w:lang w:eastAsia="bg-BG"/>
        </w:rPr>
        <w:t>.......................</w:t>
      </w:r>
      <w:r w:rsidRPr="00430A11">
        <w:rPr>
          <w:rFonts w:ascii="Times New Roman" w:eastAsia="Times New Roman" w:hAnsi="Times New Roman" w:cs="Times New Roman"/>
          <w:sz w:val="24"/>
          <w:szCs w:val="24"/>
          <w:lang w:eastAsia="bg-BG"/>
        </w:rPr>
        <w:t>.</w:t>
      </w:r>
    </w:p>
    <w:p w:rsidR="00430A11" w:rsidRPr="00430A11" w:rsidRDefault="00430A11" w:rsidP="00430A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УКАЗВА на регистрирания като застъпник лице следното:</w:t>
      </w:r>
    </w:p>
    <w:p w:rsidR="00430A11" w:rsidRPr="00430A11" w:rsidRDefault="00430A11" w:rsidP="00430A1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Застъпникът има право да:</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подпомага кандидатите от кандидатската листа на партия, коалиция или инициативен комитет в изборния район (района) и да представлява техните интереси пред избирателните комисии, държавните и местните органи и обществените организации;</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lastRenderedPageBreak/>
        <w:t>присъства на заседанията на избирателните комисии, като изказаните от него становища, мнения и възражения се записват в протокола;</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присъства в изборното помещение при откриването и закриването на изборния ден;</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присъства в изборното помещение по време на гласуването;</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присъства в изборното помещение при отварянето на избирателните кутии и при установяване на резултатите от гласуването, за което му се осигурява пряка видимост;</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присъства при въвеждането и повторното въвеждане в избирателните комисии и в изчислителните пунктове на данните от протоколите с резултатите от гласуването на секционните избирателни комисии;</w:t>
      </w:r>
    </w:p>
    <w:p w:rsidR="00430A11" w:rsidRPr="00430A11" w:rsidRDefault="00430A11" w:rsidP="00430A1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получи срещу подпис копие от протокола за съответния вид избор с резултатите от гласуването в избирателната секция, както и с резултатите от гласуването в съответния изборен район (район).</w:t>
      </w:r>
    </w:p>
    <w:p w:rsidR="00430A11" w:rsidRPr="00430A11" w:rsidRDefault="00430A11" w:rsidP="00430A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На заседанията на комисиите може да присъства само един застъпник на кандидатска листа от всяка партия, коалиция или инициативен комитет, а при избори за общински съветници и за кметове кандидатските листи за общински съветници и за кметове на една и съща партия или коалиция може да бъдат представлявани общо от един застъпник.</w:t>
      </w:r>
    </w:p>
    <w:p w:rsidR="00430A11" w:rsidRPr="00430A11" w:rsidRDefault="00430A11" w:rsidP="00430A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Застъпникът не може да бъде придружител придружител на избирател с увредено зрение или със затруднения в придвижването, което не му позволява да извърши сам необходимите действия при гласуването.</w:t>
      </w:r>
    </w:p>
    <w:p w:rsidR="00430A11" w:rsidRPr="00430A11" w:rsidRDefault="00430A11" w:rsidP="00430A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В изборния ден застъпниците са длъжни:</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а) да спазват реда за свободното и спокойно протичане на гласуването в избирателната секция;</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б) да не пречат на гласуването в избирателната секция;</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в) да изпълняват указанията на председателя и решенията на секционната избирателна комисия.</w:t>
      </w:r>
    </w:p>
    <w:p w:rsidR="00430A11" w:rsidRPr="00430A11" w:rsidRDefault="00430A11" w:rsidP="00430A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От регистрирането на кандидатските листи до обявяване на резултатите от изборите застъпникът има качество на длъжностно лице по смисъла на чл.93, ал.1, буква „б" от Наказателния кодекс. Когато регистрацията на кандидата е заличена, заличаването е в сила и за неговите застъпници.</w:t>
      </w:r>
    </w:p>
    <w:p w:rsidR="00430A11" w:rsidRPr="00430A11" w:rsidRDefault="00430A11" w:rsidP="00430A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Застъпниците са длъжни да носят в изборния ден само отличителни знаци по образец, утвърден от Централната избирателна комисия. Застъпниците, които носят отличителни знаци извън утвърдените от Централната избирателна комисия или не носят отличителни знаци, се отстраняват от участие в изборния ден с решение на секционната избирателна комисия. Решението може да се оспорва пред общинската избирателна комисия, която се произнася незабавно. Решението не подлежи на обжалване.</w:t>
      </w:r>
    </w:p>
    <w:p w:rsidR="00430A11" w:rsidRPr="00430A11" w:rsidRDefault="00430A11" w:rsidP="00430A1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От регистрирането им до обявяването на резултатите от изборите застъпниците се легитимират с издаденото им удостоверение. Удостоверението се издава в един екземпляр</w:t>
      </w:r>
    </w:p>
    <w:p w:rsidR="00430A11" w:rsidRPr="00430A11" w:rsidRDefault="00430A11" w:rsidP="00430A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На регистрирания като застъпник лице да се издаде удостоверение по образец, утвърден от Централната избирателна комисия.</w:t>
      </w:r>
    </w:p>
    <w:p w:rsidR="00430A11" w:rsidRPr="00430A11" w:rsidRDefault="00430A11" w:rsidP="00430A11">
      <w:pPr>
        <w:spacing w:before="100" w:beforeAutospacing="1" w:after="100" w:afterAutospacing="1" w:line="240" w:lineRule="auto"/>
        <w:jc w:val="both"/>
        <w:rPr>
          <w:rFonts w:ascii="Times New Roman" w:eastAsia="Times New Roman" w:hAnsi="Times New Roman" w:cs="Times New Roman"/>
          <w:sz w:val="24"/>
          <w:szCs w:val="24"/>
          <w:lang w:eastAsia="bg-BG"/>
        </w:rPr>
      </w:pPr>
    </w:p>
    <w:p w:rsidR="00430A11" w:rsidRPr="00430A11" w:rsidRDefault="00430A11" w:rsidP="00430A11">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bg-BG"/>
        </w:rPr>
      </w:pPr>
      <w:r w:rsidRPr="00430A11">
        <w:rPr>
          <w:rFonts w:ascii="Times New Roman" w:eastAsia="Times New Roman" w:hAnsi="Times New Roman" w:cs="Times New Roman"/>
          <w:sz w:val="24"/>
          <w:szCs w:val="24"/>
          <w:lang w:eastAsia="bg-BG"/>
        </w:rPr>
        <w:t>Регистрирания като застъпник да бъде вписан в Публичния регистър на застъпниците.</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Решението може да се обжалва пред Централната избирателна комисия в срок до три дни от обявяването му.</w:t>
      </w:r>
    </w:p>
    <w:p w:rsidR="003B4139" w:rsidRPr="003B4139" w:rsidRDefault="003B4139" w:rsidP="003B4139">
      <w:pPr>
        <w:spacing w:before="100" w:beforeAutospacing="1" w:after="100" w:afterAutospacing="1" w:line="240" w:lineRule="auto"/>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Препис от решението да се изложи на информационното табло на Общинска избирателна комисия – Камено и да се публикува на интернет страницата.</w:t>
      </w:r>
    </w:p>
    <w:p w:rsidR="00821465" w:rsidRDefault="00821465" w:rsidP="003B4139">
      <w:pPr>
        <w:spacing w:before="100" w:beforeAutospacing="1" w:after="100" w:afterAutospacing="1"/>
        <w:jc w:val="both"/>
        <w:rPr>
          <w:rFonts w:ascii="Times New Roman" w:eastAsia="Times New Roman" w:hAnsi="Times New Roman" w:cs="Times New Roman"/>
          <w:sz w:val="24"/>
          <w:szCs w:val="24"/>
          <w:lang w:eastAsia="bg-BG"/>
        </w:rPr>
      </w:pP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Председател ОИК:</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Секретар:</w:t>
      </w:r>
    </w:p>
    <w:p w:rsidR="003B4139" w:rsidRPr="003B4139" w:rsidRDefault="003B4139" w:rsidP="003B4139">
      <w:pPr>
        <w:spacing w:before="100" w:beforeAutospacing="1" w:after="100" w:afterAutospacing="1"/>
        <w:jc w:val="both"/>
        <w:rPr>
          <w:rFonts w:ascii="Times New Roman" w:eastAsia="Times New Roman" w:hAnsi="Times New Roman" w:cs="Times New Roman"/>
          <w:sz w:val="24"/>
          <w:szCs w:val="24"/>
          <w:lang w:eastAsia="bg-BG"/>
        </w:rPr>
      </w:pPr>
      <w:r w:rsidRPr="003B4139">
        <w:rPr>
          <w:rFonts w:ascii="Times New Roman" w:eastAsia="Times New Roman" w:hAnsi="Times New Roman" w:cs="Times New Roman"/>
          <w:sz w:val="24"/>
          <w:szCs w:val="24"/>
          <w:lang w:eastAsia="bg-BG"/>
        </w:rPr>
        <w:t>……………….…</w:t>
      </w:r>
      <w:bookmarkStart w:id="0" w:name="_GoBack"/>
      <w:bookmarkEnd w:id="0"/>
    </w:p>
    <w:sectPr w:rsidR="003B4139" w:rsidRPr="003B4139" w:rsidSect="00373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7FFC"/>
    <w:multiLevelType w:val="multilevel"/>
    <w:tmpl w:val="5CA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090436"/>
    <w:multiLevelType w:val="hybridMultilevel"/>
    <w:tmpl w:val="6BFE6A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494C2EEA"/>
    <w:multiLevelType w:val="hybridMultilevel"/>
    <w:tmpl w:val="EA5A1908"/>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63271475"/>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E41E15"/>
    <w:multiLevelType w:val="multilevel"/>
    <w:tmpl w:val="6610E6E8"/>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5AE6413"/>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4D2C1D"/>
    <w:multiLevelType w:val="multilevel"/>
    <w:tmpl w:val="E8FE0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19694B"/>
    <w:multiLevelType w:val="multilevel"/>
    <w:tmpl w:val="463E1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B4139"/>
    <w:rsid w:val="000569DD"/>
    <w:rsid w:val="001642C8"/>
    <w:rsid w:val="002415DE"/>
    <w:rsid w:val="00373FF3"/>
    <w:rsid w:val="003772EE"/>
    <w:rsid w:val="003B4139"/>
    <w:rsid w:val="00430A11"/>
    <w:rsid w:val="0056180B"/>
    <w:rsid w:val="00681FFD"/>
    <w:rsid w:val="006D721A"/>
    <w:rsid w:val="00717D10"/>
    <w:rsid w:val="00736981"/>
    <w:rsid w:val="00773FF4"/>
    <w:rsid w:val="00790B3C"/>
    <w:rsid w:val="007A0791"/>
    <w:rsid w:val="007E7113"/>
    <w:rsid w:val="00821465"/>
    <w:rsid w:val="00835873"/>
    <w:rsid w:val="008B6429"/>
    <w:rsid w:val="008C2B62"/>
    <w:rsid w:val="00973349"/>
    <w:rsid w:val="009F0267"/>
    <w:rsid w:val="00A75584"/>
    <w:rsid w:val="00B164BD"/>
    <w:rsid w:val="00BE6FE8"/>
    <w:rsid w:val="00C11C3E"/>
    <w:rsid w:val="00C74071"/>
    <w:rsid w:val="00CA7B5C"/>
    <w:rsid w:val="00CC6FF0"/>
    <w:rsid w:val="00D007BA"/>
    <w:rsid w:val="00D1797E"/>
    <w:rsid w:val="00D3053A"/>
    <w:rsid w:val="00DE2412"/>
    <w:rsid w:val="00E22138"/>
    <w:rsid w:val="00E330DE"/>
    <w:rsid w:val="00FF123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349"/>
    <w:pPr>
      <w:spacing w:after="0" w:line="240" w:lineRule="auto"/>
    </w:pPr>
    <w:rPr>
      <w:rFonts w:eastAsiaTheme="minorEastAsia"/>
      <w:lang w:eastAsia="bg-B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123A"/>
    <w:pPr>
      <w:ind w:left="720"/>
      <w:contextualSpacing/>
    </w:pPr>
  </w:style>
  <w:style w:type="paragraph" w:styleId="a5">
    <w:name w:val="Normal (Web)"/>
    <w:basedOn w:val="a"/>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6">
    <w:name w:val="Strong"/>
    <w:basedOn w:val="a0"/>
    <w:uiPriority w:val="22"/>
    <w:qFormat/>
    <w:rsid w:val="008B6429"/>
    <w:rPr>
      <w:b/>
      <w:bCs/>
    </w:rPr>
  </w:style>
  <w:style w:type="paragraph" w:styleId="a7">
    <w:name w:val="Balloon Text"/>
    <w:basedOn w:val="a"/>
    <w:link w:val="a8"/>
    <w:uiPriority w:val="99"/>
    <w:semiHidden/>
    <w:unhideWhenUsed/>
    <w:rsid w:val="00835873"/>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358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3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349"/>
    <w:pPr>
      <w:spacing w:after="0" w:line="240" w:lineRule="auto"/>
    </w:pPr>
    <w:rPr>
      <w:rFonts w:eastAsiaTheme="minorEastAsia"/>
      <w:lang w:eastAsia="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123A"/>
    <w:pPr>
      <w:ind w:left="720"/>
      <w:contextualSpacing/>
    </w:pPr>
  </w:style>
  <w:style w:type="paragraph" w:styleId="NormalWeb">
    <w:name w:val="Normal (Web)"/>
    <w:basedOn w:val="Normal"/>
    <w:uiPriority w:val="99"/>
    <w:unhideWhenUsed/>
    <w:rsid w:val="008B6429"/>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Strong">
    <w:name w:val="Strong"/>
    <w:basedOn w:val="DefaultParagraphFont"/>
    <w:uiPriority w:val="22"/>
    <w:qFormat/>
    <w:rsid w:val="008B6429"/>
    <w:rPr>
      <w:b/>
      <w:bCs/>
    </w:rPr>
  </w:style>
  <w:style w:type="paragraph" w:styleId="BalloonText">
    <w:name w:val="Balloon Text"/>
    <w:basedOn w:val="Normal"/>
    <w:link w:val="BalloonTextChar"/>
    <w:uiPriority w:val="99"/>
    <w:semiHidden/>
    <w:unhideWhenUsed/>
    <w:rsid w:val="008358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93883">
      <w:bodyDiv w:val="1"/>
      <w:marLeft w:val="0"/>
      <w:marRight w:val="0"/>
      <w:marTop w:val="0"/>
      <w:marBottom w:val="0"/>
      <w:divBdr>
        <w:top w:val="none" w:sz="0" w:space="0" w:color="auto"/>
        <w:left w:val="none" w:sz="0" w:space="0" w:color="auto"/>
        <w:bottom w:val="none" w:sz="0" w:space="0" w:color="auto"/>
        <w:right w:val="none" w:sz="0" w:space="0" w:color="auto"/>
      </w:divBdr>
    </w:div>
    <w:div w:id="495533982">
      <w:bodyDiv w:val="1"/>
      <w:marLeft w:val="0"/>
      <w:marRight w:val="0"/>
      <w:marTop w:val="0"/>
      <w:marBottom w:val="0"/>
      <w:divBdr>
        <w:top w:val="none" w:sz="0" w:space="0" w:color="auto"/>
        <w:left w:val="none" w:sz="0" w:space="0" w:color="auto"/>
        <w:bottom w:val="none" w:sz="0" w:space="0" w:color="auto"/>
        <w:right w:val="none" w:sz="0" w:space="0" w:color="auto"/>
      </w:divBdr>
    </w:div>
    <w:div w:id="905533055">
      <w:bodyDiv w:val="1"/>
      <w:marLeft w:val="0"/>
      <w:marRight w:val="0"/>
      <w:marTop w:val="0"/>
      <w:marBottom w:val="0"/>
      <w:divBdr>
        <w:top w:val="none" w:sz="0" w:space="0" w:color="auto"/>
        <w:left w:val="none" w:sz="0" w:space="0" w:color="auto"/>
        <w:bottom w:val="none" w:sz="0" w:space="0" w:color="auto"/>
        <w:right w:val="none" w:sz="0" w:space="0" w:color="auto"/>
      </w:divBdr>
    </w:div>
    <w:div w:id="1601984023">
      <w:bodyDiv w:val="1"/>
      <w:marLeft w:val="0"/>
      <w:marRight w:val="0"/>
      <w:marTop w:val="0"/>
      <w:marBottom w:val="0"/>
      <w:divBdr>
        <w:top w:val="none" w:sz="0" w:space="0" w:color="auto"/>
        <w:left w:val="none" w:sz="0" w:space="0" w:color="auto"/>
        <w:bottom w:val="none" w:sz="0" w:space="0" w:color="auto"/>
        <w:right w:val="none" w:sz="0" w:space="0" w:color="auto"/>
      </w:divBdr>
    </w:div>
    <w:div w:id="1720939458">
      <w:bodyDiv w:val="1"/>
      <w:marLeft w:val="0"/>
      <w:marRight w:val="0"/>
      <w:marTop w:val="0"/>
      <w:marBottom w:val="0"/>
      <w:divBdr>
        <w:top w:val="none" w:sz="0" w:space="0" w:color="auto"/>
        <w:left w:val="none" w:sz="0" w:space="0" w:color="auto"/>
        <w:bottom w:val="none" w:sz="0" w:space="0" w:color="auto"/>
        <w:right w:val="none" w:sz="0" w:space="0" w:color="auto"/>
      </w:divBdr>
    </w:div>
    <w:div w:id="188397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AE6E1-2F38-4C5E-B4B5-0FE3ED30F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753</Words>
  <Characters>4295</Characters>
  <Application>Microsoft Office Word</Application>
  <DocSecurity>0</DocSecurity>
  <Lines>35</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Kostova</dc:creator>
  <cp:lastModifiedBy>Djumerska</cp:lastModifiedBy>
  <cp:revision>4</cp:revision>
  <cp:lastPrinted>2015-10-31T13:54:00Z</cp:lastPrinted>
  <dcterms:created xsi:type="dcterms:W3CDTF">2015-10-31T13:55:00Z</dcterms:created>
  <dcterms:modified xsi:type="dcterms:W3CDTF">2015-10-31T13:57:00Z</dcterms:modified>
</cp:coreProperties>
</file>