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439" w:rsidRPr="007713AF" w:rsidRDefault="00402439" w:rsidP="00402439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13AF">
        <w:rPr>
          <w:rFonts w:ascii="Times New Roman" w:hAnsi="Times New Roman" w:cs="Times New Roman"/>
          <w:b/>
          <w:bCs/>
          <w:sz w:val="24"/>
          <w:szCs w:val="24"/>
        </w:rPr>
        <w:t>ОБЩИНСКА ИЗБИРАТЕЛНА КОМИСИЯ</w:t>
      </w:r>
      <w:r w:rsidRPr="007713A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7713AF">
        <w:rPr>
          <w:rFonts w:ascii="Times New Roman" w:hAnsi="Times New Roman" w:cs="Times New Roman"/>
          <w:b/>
          <w:bCs/>
          <w:sz w:val="24"/>
          <w:szCs w:val="24"/>
        </w:rPr>
        <w:t xml:space="preserve">  КАМЕНО</w:t>
      </w:r>
    </w:p>
    <w:p w:rsidR="00402439" w:rsidRPr="007713AF" w:rsidRDefault="00402439" w:rsidP="00402439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2439" w:rsidRPr="007713AF" w:rsidRDefault="00402439" w:rsidP="00402439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7713AF">
        <w:rPr>
          <w:rFonts w:ascii="Times New Roman" w:hAnsi="Times New Roman" w:cs="Times New Roman"/>
          <w:b/>
          <w:bCs/>
          <w:sz w:val="24"/>
          <w:szCs w:val="24"/>
        </w:rPr>
        <w:t>Р Е Ш Е Н И Е</w:t>
      </w:r>
    </w:p>
    <w:p w:rsidR="00402439" w:rsidRPr="007713AF" w:rsidRDefault="00044340" w:rsidP="00402439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7713AF">
        <w:rPr>
          <w:rFonts w:ascii="Times New Roman" w:hAnsi="Times New Roman" w:cs="Times New Roman"/>
          <w:sz w:val="24"/>
          <w:szCs w:val="24"/>
        </w:rPr>
        <w:t>№ 1</w:t>
      </w:r>
      <w:r w:rsidR="007713AF">
        <w:rPr>
          <w:rFonts w:ascii="Times New Roman" w:hAnsi="Times New Roman" w:cs="Times New Roman"/>
          <w:sz w:val="24"/>
          <w:szCs w:val="24"/>
        </w:rPr>
        <w:t>33</w:t>
      </w:r>
      <w:r w:rsidRPr="007713AF">
        <w:rPr>
          <w:rFonts w:ascii="Times New Roman" w:hAnsi="Times New Roman" w:cs="Times New Roman"/>
          <w:sz w:val="24"/>
          <w:szCs w:val="24"/>
        </w:rPr>
        <w:t>/1</w:t>
      </w:r>
      <w:r w:rsidR="007713AF">
        <w:rPr>
          <w:rFonts w:ascii="Times New Roman" w:hAnsi="Times New Roman" w:cs="Times New Roman"/>
          <w:sz w:val="24"/>
          <w:szCs w:val="24"/>
        </w:rPr>
        <w:t>8</w:t>
      </w:r>
      <w:r w:rsidRPr="007713AF">
        <w:rPr>
          <w:rFonts w:ascii="Times New Roman" w:hAnsi="Times New Roman" w:cs="Times New Roman"/>
          <w:sz w:val="24"/>
          <w:szCs w:val="24"/>
        </w:rPr>
        <w:t>.</w:t>
      </w:r>
      <w:r w:rsidR="00402439" w:rsidRPr="007713AF">
        <w:rPr>
          <w:rFonts w:ascii="Times New Roman" w:hAnsi="Times New Roman" w:cs="Times New Roman"/>
          <w:sz w:val="24"/>
          <w:szCs w:val="24"/>
        </w:rPr>
        <w:t>10.2015г.</w:t>
      </w:r>
    </w:p>
    <w:p w:rsidR="00F076C1" w:rsidRPr="00F076C1" w:rsidRDefault="00F076C1" w:rsidP="0040243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6C1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Утвърждаване на образ</w:t>
      </w:r>
      <w:r w:rsidR="007713AF"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F076C1">
        <w:rPr>
          <w:rFonts w:ascii="Times New Roman" w:eastAsia="Times New Roman" w:hAnsi="Times New Roman" w:cs="Times New Roman"/>
          <w:sz w:val="24"/>
          <w:szCs w:val="24"/>
          <w:lang w:eastAsia="bg-BG"/>
        </w:rPr>
        <w:t>ц на бюлетин</w:t>
      </w:r>
      <w:r w:rsidR="007713AF">
        <w:rPr>
          <w:rFonts w:ascii="Times New Roman" w:eastAsia="Times New Roman" w:hAnsi="Times New Roman" w:cs="Times New Roman"/>
          <w:sz w:val="24"/>
          <w:szCs w:val="24"/>
          <w:lang w:eastAsia="bg-BG"/>
        </w:rPr>
        <w:t>а за кмет на кметство с. Трояново</w:t>
      </w:r>
      <w:r w:rsidRPr="00F076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провеждане на избори за общински съветници и кметове на 25 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ктомври 2015 год. в Община Камено</w:t>
      </w:r>
    </w:p>
    <w:p w:rsidR="00F076C1" w:rsidRPr="00F076C1" w:rsidRDefault="00F076C1" w:rsidP="0040243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6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чл.87, ал.1, т.9 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чл.421, </w:t>
      </w:r>
      <w:r w:rsidRPr="00F076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чл.422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 w:rsidRPr="00F076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Изборния кодекс,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Решение № 98/23</w:t>
      </w:r>
      <w:r w:rsidRPr="00F076C1">
        <w:rPr>
          <w:rFonts w:ascii="Times New Roman" w:eastAsia="Times New Roman" w:hAnsi="Times New Roman" w:cs="Times New Roman"/>
          <w:sz w:val="24"/>
          <w:szCs w:val="24"/>
          <w:lang w:eastAsia="bg-BG"/>
        </w:rPr>
        <w:t>.09.2015 год. на Общи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нска избирателна комисия Камено</w:t>
      </w:r>
      <w:r w:rsidRPr="00F076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определяне чрез жребий на поредните номера на партиите и коалициите в бюлетините за гласуване на изборите за общински съветници и кметове на 25 октомври 2015 год. в Об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щина Камено</w:t>
      </w:r>
      <w:r w:rsidRPr="00F076C1">
        <w:rPr>
          <w:rFonts w:ascii="Times New Roman" w:eastAsia="Times New Roman" w:hAnsi="Times New Roman" w:cs="Times New Roman"/>
          <w:sz w:val="24"/>
          <w:szCs w:val="24"/>
          <w:lang w:eastAsia="bg-BG"/>
        </w:rPr>
        <w:t>, Решение № 2260-МИ/18.09.2015 год. и Решение № 2363-МИ/26.09.2015 год. на Централната избирателна комисия, Общи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нска избирателна комисия – Камено</w:t>
      </w:r>
      <w:r w:rsidRPr="00F076C1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</w:p>
    <w:p w:rsidR="00F076C1" w:rsidRPr="00F076C1" w:rsidRDefault="00F076C1" w:rsidP="007713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6C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402439" w:rsidRPr="00F076C1" w:rsidRDefault="00402439" w:rsidP="007713AF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ОДОБРЯВА образец на бюлетината за </w:t>
      </w:r>
      <w:r w:rsidRPr="00F076C1"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 на кметство с.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Трояново, Община Камено</w:t>
      </w:r>
      <w:r w:rsidR="007713A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F076C1" w:rsidRPr="00044340" w:rsidRDefault="00F076C1" w:rsidP="007713AF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ОДОБРЯВА ГРАФИЧ</w:t>
      </w:r>
      <w:r w:rsidR="0040243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ЕН ФАЙЛ С ПРЕДПЕЧАТ НА ХАРТИЕНА БЮЛЕТИНА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7713AF" w:rsidRPr="00044340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кмет на кметство с. Трояново, Община Камено</w:t>
      </w:r>
      <w:r w:rsidR="007713AF" w:rsidRPr="00F076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076C1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провеждане на избори за общински съветници и кметове на 25 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ктомври 2015 год. в Община Камено</w:t>
      </w:r>
      <w:r w:rsidR="007713A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F076C1" w:rsidRPr="00F076C1" w:rsidRDefault="00402439" w:rsidP="00402439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Върху разпечатаният </w:t>
      </w:r>
      <w:r w:rsidR="00F076C1" w:rsidRPr="00F076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образец на бюлетината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се подписаха</w:t>
      </w:r>
      <w:r w:rsidR="00F076C1" w:rsidRPr="00F076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всички присъ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стващи членове на ОИК и изписаха</w:t>
      </w:r>
      <w:r w:rsidR="00F076C1" w:rsidRPr="00F076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трите си имена саморъчно.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Отбеляза се </w:t>
      </w:r>
      <w:r w:rsidR="00F076C1" w:rsidRPr="00F076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датата и часът на одобряването на образеца на бюлетината. </w:t>
      </w:r>
      <w:r w:rsidR="00BE6682">
        <w:rPr>
          <w:rFonts w:ascii="Times New Roman" w:eastAsia="Times New Roman" w:hAnsi="Times New Roman" w:cs="Times New Roman"/>
          <w:sz w:val="24"/>
          <w:szCs w:val="24"/>
          <w:lang w:eastAsia="bg-BG"/>
        </w:rPr>
        <w:t>Одобрени</w:t>
      </w:r>
      <w:r w:rsidR="007713AF">
        <w:rPr>
          <w:rFonts w:ascii="Times New Roman" w:eastAsia="Times New Roman" w:hAnsi="Times New Roman" w:cs="Times New Roman"/>
          <w:sz w:val="24"/>
          <w:szCs w:val="24"/>
          <w:lang w:eastAsia="bg-BG"/>
        </w:rPr>
        <w:t>ят</w:t>
      </w:r>
      <w:r w:rsidR="00BE668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образ</w:t>
      </w:r>
      <w:r w:rsidR="007713AF"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="00BE6682">
        <w:rPr>
          <w:rFonts w:ascii="Times New Roman" w:eastAsia="Times New Roman" w:hAnsi="Times New Roman" w:cs="Times New Roman"/>
          <w:sz w:val="24"/>
          <w:szCs w:val="24"/>
          <w:lang w:eastAsia="bg-BG"/>
        </w:rPr>
        <w:t>ц на бюлетината</w:t>
      </w:r>
      <w:r w:rsidR="00F076C1" w:rsidRPr="00F076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</w:t>
      </w:r>
      <w:r w:rsidR="00BE6682">
        <w:rPr>
          <w:rFonts w:ascii="Times New Roman" w:eastAsia="Times New Roman" w:hAnsi="Times New Roman" w:cs="Times New Roman"/>
          <w:sz w:val="24"/>
          <w:szCs w:val="24"/>
          <w:lang w:eastAsia="bg-BG"/>
        </w:rPr>
        <w:t>ъдържаща</w:t>
      </w:r>
      <w:r w:rsidR="00F076C1" w:rsidRPr="00F076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имената и подписите на присъстващите членове на ОИК се </w:t>
      </w:r>
      <w:r w:rsidR="00BE668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приложи</w:t>
      </w:r>
      <w:r w:rsidR="00F076C1" w:rsidRPr="00F076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към протокола от заседанието на ОИК като неразделна част.</w:t>
      </w:r>
    </w:p>
    <w:p w:rsidR="00F076C1" w:rsidRPr="00F076C1" w:rsidRDefault="00F076C1" w:rsidP="00F07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6C1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може да се обжалва пред Централната избирателна комисия в срок до три дни от обявяването му пред Централната избирателна комисия.</w:t>
      </w:r>
    </w:p>
    <w:p w:rsidR="00F076C1" w:rsidRPr="007713AF" w:rsidRDefault="00F076C1" w:rsidP="00BE66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6C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Препис от решението да се изложи на информационното табло на Общи</w:t>
      </w:r>
      <w:r w:rsidR="004024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нска </w:t>
      </w:r>
      <w:bookmarkStart w:id="0" w:name="_GoBack"/>
      <w:bookmarkEnd w:id="0"/>
      <w:r w:rsidR="00402439" w:rsidRPr="007713AF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избирателна комисия – Камено</w:t>
      </w:r>
      <w:r w:rsidRPr="007713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да се публикува на интернет страницата.</w:t>
      </w:r>
    </w:p>
    <w:p w:rsidR="007713AF" w:rsidRDefault="007713AF" w:rsidP="0040243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402439" w:rsidRPr="007713AF" w:rsidRDefault="00402439" w:rsidP="0040243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7713AF">
        <w:rPr>
          <w:rFonts w:ascii="Times New Roman" w:hAnsi="Times New Roman" w:cs="Times New Roman"/>
          <w:sz w:val="24"/>
          <w:szCs w:val="24"/>
        </w:rPr>
        <w:t>Председател ОИК:</w:t>
      </w:r>
    </w:p>
    <w:p w:rsidR="00402439" w:rsidRPr="007713AF" w:rsidRDefault="00402439" w:rsidP="0040243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7713AF">
        <w:rPr>
          <w:rFonts w:ascii="Times New Roman" w:hAnsi="Times New Roman" w:cs="Times New Roman"/>
          <w:sz w:val="24"/>
          <w:szCs w:val="24"/>
        </w:rPr>
        <w:t>………………….</w:t>
      </w:r>
    </w:p>
    <w:p w:rsidR="00402439" w:rsidRPr="007713AF" w:rsidRDefault="007713AF" w:rsidP="0040243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</w:t>
      </w:r>
      <w:r w:rsidR="00402439" w:rsidRPr="007713AF">
        <w:rPr>
          <w:rFonts w:ascii="Times New Roman" w:hAnsi="Times New Roman" w:cs="Times New Roman"/>
          <w:sz w:val="24"/>
          <w:szCs w:val="24"/>
        </w:rPr>
        <w:t>:</w:t>
      </w:r>
    </w:p>
    <w:p w:rsidR="00575BD6" w:rsidRDefault="00402439" w:rsidP="006F34F1">
      <w:pPr>
        <w:spacing w:before="100" w:beforeAutospacing="1" w:after="100" w:afterAutospacing="1"/>
        <w:jc w:val="both"/>
      </w:pPr>
      <w:r w:rsidRPr="007713AF">
        <w:rPr>
          <w:rFonts w:ascii="Times New Roman" w:hAnsi="Times New Roman" w:cs="Times New Roman"/>
          <w:sz w:val="24"/>
          <w:szCs w:val="24"/>
        </w:rPr>
        <w:t>……………….…</w:t>
      </w:r>
    </w:p>
    <w:sectPr w:rsidR="00575BD6" w:rsidSect="007713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A0BCB"/>
    <w:multiLevelType w:val="multilevel"/>
    <w:tmpl w:val="5956B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9657BE"/>
    <w:multiLevelType w:val="hybridMultilevel"/>
    <w:tmpl w:val="CC56880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76C1"/>
    <w:rsid w:val="000337EA"/>
    <w:rsid w:val="00044340"/>
    <w:rsid w:val="00152347"/>
    <w:rsid w:val="0033183A"/>
    <w:rsid w:val="00402439"/>
    <w:rsid w:val="00575BD6"/>
    <w:rsid w:val="005F79F8"/>
    <w:rsid w:val="006F34F1"/>
    <w:rsid w:val="007713AF"/>
    <w:rsid w:val="00B37B9B"/>
    <w:rsid w:val="00BE6682"/>
    <w:rsid w:val="00CC01AB"/>
    <w:rsid w:val="00CD2414"/>
    <w:rsid w:val="00F0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7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F076C1"/>
    <w:rPr>
      <w:b/>
      <w:bCs/>
    </w:rPr>
  </w:style>
  <w:style w:type="paragraph" w:styleId="a5">
    <w:name w:val="List Paragraph"/>
    <w:basedOn w:val="a"/>
    <w:uiPriority w:val="34"/>
    <w:qFormat/>
    <w:rsid w:val="000443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7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F076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3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D2983C-A6C2-48EE-A087-0CA9319EA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Kostova</dc:creator>
  <cp:lastModifiedBy>Djumerska</cp:lastModifiedBy>
  <cp:revision>2</cp:revision>
  <cp:lastPrinted>2015-10-18T09:29:00Z</cp:lastPrinted>
  <dcterms:created xsi:type="dcterms:W3CDTF">2015-10-18T09:55:00Z</dcterms:created>
  <dcterms:modified xsi:type="dcterms:W3CDTF">2015-10-18T09:55:00Z</dcterms:modified>
</cp:coreProperties>
</file>