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47723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47723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EC35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C35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Pr="00276D79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мено е постъпило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 Кмета на Община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</w:t>
      </w:r>
      <w:r w:rsidR="008E1BE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A76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EC35B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EC35B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състава на секционните избирателни комисии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предложението са представени всички изискуеми документи. В предложението на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EC35BE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съставите на СИК се съдържат лични данни за предложе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 лица, длъжност в комисията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коалицията от партии, която ги предлага.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на основание чл.87, ал.1, т.5 във връзка с чл.89, ал.1, чл.92 и чл.93 от Изборния кодекс, като съобрази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/10.09.20</w:t>
      </w:r>
      <w:r w:rsid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формиране на единните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номера на избирателните секции, Решение № </w:t>
      </w:r>
      <w:r w:rsid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числения състав на секционните избирателни комисии 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EC3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2378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EC3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EC3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год.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F87868" w:rsidRPr="00276D79" w:rsidTr="00F87868">
        <w:tc>
          <w:tcPr>
            <w:tcW w:w="648" w:type="dxa"/>
            <w:hideMark/>
          </w:tcPr>
          <w:p w:rsidR="00F87868" w:rsidRPr="00276D79" w:rsidRDefault="00F878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F87868" w:rsidRPr="00276D79" w:rsidRDefault="00F878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F87868" w:rsidRPr="00276D79" w:rsidRDefault="00F878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Радостина Ангелова Проданова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Веселина Петкова Иванова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Вир</w:t>
            </w:r>
            <w:r w:rsidR="00C75C9A"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Pr="00EC35BE">
              <w:rPr>
                <w:rFonts w:ascii="Times New Roman" w:hAnsi="Times New Roman" w:cs="Times New Roman"/>
              </w:rPr>
              <w:t>жиния Димитрова Христова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Калинка Минева Епченска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Валентина Димова Лазарова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Румяна Христова Николова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Иван Николов Янков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Мария Петрова Бодурова</w:t>
            </w:r>
          </w:p>
        </w:tc>
      </w:tr>
      <w:tr w:rsidR="00F87868" w:rsidTr="00F87868">
        <w:tc>
          <w:tcPr>
            <w:tcW w:w="648" w:type="dxa"/>
          </w:tcPr>
          <w:p w:rsidR="00F87868" w:rsidRDefault="00F8786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F87868" w:rsidRPr="00B707DB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F87868" w:rsidRPr="00EC35BE" w:rsidRDefault="00F87868">
            <w:pPr>
              <w:jc w:val="center"/>
              <w:rPr>
                <w:rFonts w:ascii="Times New Roman" w:hAnsi="Times New Roman" w:cs="Times New Roman"/>
              </w:rPr>
            </w:pPr>
            <w:r w:rsidRPr="00EC35BE">
              <w:rPr>
                <w:rFonts w:ascii="Times New Roman" w:hAnsi="Times New Roman" w:cs="Times New Roman"/>
              </w:rPr>
              <w:t>Лиляна Калева Колева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00 001 в гр. Камено, Община Камено, за провеждане на избори за общински съветници и кметове на 2</w:t>
      </w:r>
      <w:r w:rsidR="00EC35B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EC35B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</w:t>
      </w:r>
      <w:r w:rsidR="00066E8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066E8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22E6A" w:rsidRDefault="0040678A" w:rsidP="0040678A">
      <w:pPr>
        <w:pStyle w:val="ListParagraph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>Анна Виновиева Узунова</w:t>
      </w:r>
      <w:r w:rsidRPr="0040678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A2EAB" w:rsidRPr="00B707DB" w:rsidRDefault="00FA2EAB" w:rsidP="00FA2EAB">
      <w:pPr>
        <w:pStyle w:val="ListParagraph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EA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Петров Петров</w:t>
      </w:r>
      <w:r w:rsidRPr="00FA2E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0C4100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C3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EC35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</w:t>
      </w:r>
      <w:r w:rsidR="00EC35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 таблото на.................2023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66E8D"/>
    <w:rsid w:val="000C4100"/>
    <w:rsid w:val="0019246B"/>
    <w:rsid w:val="001A1D28"/>
    <w:rsid w:val="00276D79"/>
    <w:rsid w:val="0040678A"/>
    <w:rsid w:val="00422E6A"/>
    <w:rsid w:val="00477232"/>
    <w:rsid w:val="007A764F"/>
    <w:rsid w:val="008E1BE1"/>
    <w:rsid w:val="00B707DB"/>
    <w:rsid w:val="00C75C9A"/>
    <w:rsid w:val="00D263CD"/>
    <w:rsid w:val="00EC35BE"/>
    <w:rsid w:val="00F87868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2019-09-25T12:51:00Z</dcterms:created>
  <dcterms:modified xsi:type="dcterms:W3CDTF">2023-09-27T15:52:00Z</dcterms:modified>
</cp:coreProperties>
</file>