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0" w:rsidRPr="00A55A1D" w:rsidRDefault="00054DE0" w:rsidP="00054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 w:rsidR="00A55A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</w:p>
    <w:p w:rsidR="00054DE0" w:rsidRPr="00F35FA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4DE0" w:rsidRPr="00585308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55A1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год., се проведе заседание на ОИК – Камено. Заседанието започна в 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17.00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FC3332" w:rsidRPr="00585308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FC3332" w:rsidRPr="0058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FC3332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 Бойков Бойчев – 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2.Ахмед Назим Мехмед – Зам.председател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3.Мария Карчева Янова – Зам.председател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4.Димитър Киров Петров – Секретар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5.Розалия Данаилова Бобева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6.Тодор Кънев Калев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7.Цветелина Иванова Господинова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8.Катя Пенчева Желязкова – Член на ОИК;</w:t>
      </w:r>
    </w:p>
    <w:p w:rsidR="00FC3332" w:rsidRPr="0058530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9.Коста Кирилов Влъчков – Член на ОИК;</w:t>
      </w:r>
    </w:p>
    <w:p w:rsidR="00FC3332" w:rsidRPr="00F35FA8" w:rsidRDefault="00FC3332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.Ирина Николчева Ангелова  – Член на ОИК;</w:t>
      </w:r>
    </w:p>
    <w:p w:rsidR="00054DE0" w:rsidRPr="006449A5" w:rsidRDefault="00054DE0" w:rsidP="00FC3332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35F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</w:t>
      </w: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протече по следния дневен ред:</w:t>
      </w:r>
    </w:p>
    <w:p w:rsidR="00054DE0" w:rsidRDefault="00054DE0" w:rsidP="0062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43F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943FE" w:rsidRPr="00A943FE">
        <w:t xml:space="preserve"> </w:t>
      </w:r>
      <w:r w:rsidR="00A55A1D" w:rsidRPr="00A55A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 Елена Вангелова Димитрова - Мутафова – общински съветник в Общински съвет Камено за мандат 2019-2023 год. и обявяване на избран за общински съветник на следващия в листата на Коалиция БСП  ЗА БЪЛГАРИЯ</w:t>
      </w:r>
      <w:r w:rsidR="00A943F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85308" w:rsidRDefault="00585308" w:rsidP="00620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585308">
        <w:t xml:space="preserve"> 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Предсрочно прекратяване на пълномощията на Янчо Илиев Проданов – общински съветник в Общински съвет Камено за мандат 2019-2023 год. и обявяване на избран за общински съветник на следващия в листата на 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4DE0" w:rsidRPr="00B05EC5" w:rsidRDefault="00054DE0" w:rsidP="00620FC3">
      <w:pPr>
        <w:pStyle w:val="Default"/>
        <w:ind w:left="-426" w:right="-567" w:firstLine="852"/>
        <w:jc w:val="both"/>
        <w:rPr>
          <w:rFonts w:ascii="Times New Roman" w:hAnsi="Times New Roman" w:cs="Times New Roman"/>
          <w:i/>
          <w:color w:val="auto"/>
        </w:rPr>
      </w:pPr>
      <w:r w:rsidRPr="006449A5">
        <w:rPr>
          <w:rFonts w:ascii="Times New Roman" w:hAnsi="Times New Roman" w:cs="Times New Roman"/>
          <w:b/>
          <w:u w:val="single"/>
        </w:rPr>
        <w:t xml:space="preserve">По т.1 от дневния ред: </w:t>
      </w:r>
      <w:r w:rsidR="00A55A1D" w:rsidRPr="00A55A1D">
        <w:rPr>
          <w:rFonts w:ascii="Times New Roman" w:hAnsi="Times New Roman" w:cs="Times New Roman"/>
          <w:i/>
          <w:color w:val="auto"/>
        </w:rPr>
        <w:t>Предсрочно прекратяване на пълномощията на Елена Вангелова Димитрова - Мутафова – общински съветник в Общински съвет Камено за мандат 2019-2023 год. и обявяване на избран за общински съветник на следващия в листата на Коалиция БСП  ЗА БЪЛГАРИЯ</w:t>
      </w:r>
      <w:r w:rsidR="00A943FE" w:rsidRPr="00A943FE">
        <w:rPr>
          <w:rFonts w:ascii="Times New Roman" w:hAnsi="Times New Roman" w:cs="Times New Roman"/>
          <w:i/>
        </w:rPr>
        <w:t>.</w:t>
      </w:r>
    </w:p>
    <w:p w:rsidR="00A55A1D" w:rsidRPr="00A55A1D" w:rsidRDefault="00A55A1D" w:rsidP="00A55A1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Постъпила е молба вх. № 92-00-42/21.11.2019 год. от  Елена Вангелова Димитрова – Мутафова, с искане да бъде осовбодена от заеманата публична длъжност – Общински съветник в Общински съвет Камено за мандат 2019-2023 год., поради несъвместимост съгласно изискванията на Закона за противодействие на корупцията и отнемане на противозаконно придобито имущесрво. </w:t>
      </w:r>
    </w:p>
    <w:p w:rsidR="00A55A1D" w:rsidRPr="00A55A1D" w:rsidRDefault="00A55A1D" w:rsidP="00A55A1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чл.30, ал.4, т.3 от Закона за местното самоуправление и местната администрация „Пълномощията на общинския съветник се прекратяват предсрочно ... при подаване на оставка чрез председателя на общинския съвет до общинската избирателна комисия”. Компетентна да приеме решение в тази насока е общинската избирателна комисия – чл.30, ал.7 от ЗМСМА. </w:t>
      </w:r>
    </w:p>
    <w:p w:rsidR="00A55A1D" w:rsidRPr="00A55A1D" w:rsidRDefault="00A55A1D" w:rsidP="00A55A1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sz w:val="24"/>
          <w:szCs w:val="24"/>
          <w:lang w:eastAsia="bg-BG"/>
        </w:rPr>
        <w:t>Изхождайки от гореизложеното ОИК – Камено счита, че в конкретния случай е налице хипотезата на чл.30, ал.4, т.3 от Закона за местното самоуправление и местната администрация, поради което следва да бъдат предсрочно прекратени на пълномощията на Елена Вангелова Димитрова - Мутафова – Общински съветник в Общински съвет Камено.</w:t>
      </w:r>
    </w:p>
    <w:p w:rsidR="00A55A1D" w:rsidRPr="00A55A1D" w:rsidRDefault="00A55A1D" w:rsidP="00A55A1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разпоредбата на чл.87, ал.1, т.24 от Изборния кодекс при предсрочно прекратяване на пълномощията на общински съветник ОИК обявява за избран следващия в съответната листа кандидат. </w:t>
      </w:r>
    </w:p>
    <w:p w:rsidR="00A55A1D" w:rsidRPr="00A55A1D" w:rsidRDefault="00A55A1D" w:rsidP="00A55A1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резултатите от проведените на 27 октомври 2019 година  избори за общински съветници, следващ кандидат за общински съветник от листата на Коалиция БСП  ЗА БЪЛГАРИЯ е 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 Стефков Мирянов</w:t>
      </w:r>
      <w:r w:rsid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4DE0" w:rsidRPr="006449A5" w:rsidRDefault="00A55A1D" w:rsidP="00A55A1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чл.30, ал.4, т.3 и ал.7 от Закона за местното самоуправление и местната администрация и чл.87, ал.1, т.24 от Изборния кодекс ОИК - Камено</w:t>
      </w:r>
      <w:r w:rsidR="007B2C3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54DE0"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054DE0" w:rsidRPr="006449A5" w:rsidRDefault="00054DE0" w:rsidP="00054DE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 w:rsidR="00B05E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</w:t>
      </w:r>
      <w:r w:rsidR="00A55A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54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A55A1D" w:rsidRPr="00A55A1D" w:rsidRDefault="00A55A1D" w:rsidP="00A55A1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ПРЕКРАТЯВА предсрочно пълномощията на Елена Вангелова Димитрова - Мутафова – общински съветник в Общински съвет Камено. </w:t>
      </w:r>
    </w:p>
    <w:p w:rsidR="00A55A1D" w:rsidRPr="00A55A1D" w:rsidRDefault="00A55A1D" w:rsidP="00A55A1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Анулира удостоверението за избор на общински съветник, издадено на Елена Вангелова Димитрова - Мутафова.</w:t>
      </w:r>
    </w:p>
    <w:p w:rsidR="00A55A1D" w:rsidRPr="00A55A1D" w:rsidRDefault="00A55A1D" w:rsidP="00A55A1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ОБЯВЯВА за избран за общински съветник </w:t>
      </w:r>
      <w:r w:rsidR="00585308" w:rsidRPr="00585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Милен Стефков Мирянов, ЕГН </w:t>
      </w:r>
      <w:r w:rsidR="00872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.........</w:t>
      </w:r>
    </w:p>
    <w:p w:rsidR="00A55A1D" w:rsidRPr="00A55A1D" w:rsidRDefault="00A55A1D" w:rsidP="00A55A1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избрания кандидат да се издаде удостоверени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я за избран общински съветник. </w:t>
      </w:r>
    </w:p>
    <w:p w:rsidR="00A55A1D" w:rsidRPr="00A55A1D" w:rsidRDefault="00A55A1D" w:rsidP="00A55A1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може да се обжалва пред Административен съд – Бургас, в 7-мо (седмодневен) срок от обявяването му, чрез Общинск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избирателна комисия – Камено.</w:t>
      </w:r>
    </w:p>
    <w:p w:rsidR="00A55A1D" w:rsidRPr="00A55A1D" w:rsidRDefault="00A55A1D" w:rsidP="00A55A1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изпрати на Председателя на Общински съвет – Камено.</w:t>
      </w:r>
    </w:p>
    <w:p w:rsidR="00620FC3" w:rsidRPr="00A55A1D" w:rsidRDefault="00A55A1D" w:rsidP="0058530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55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кува на интернет страницата</w:t>
      </w:r>
      <w:r w:rsidR="00620FC3" w:rsidRPr="00620F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54DE0" w:rsidRDefault="00054DE0" w:rsidP="0058530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</w:t>
      </w:r>
      <w:r w:rsidR="00585308"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853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021732" w:rsidRPr="00585308" w:rsidRDefault="00021732" w:rsidP="00585308">
      <w:pPr>
        <w:spacing w:after="0" w:line="240" w:lineRule="auto"/>
        <w:ind w:left="-360" w:right="-46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585308" w:rsidRDefault="00585308" w:rsidP="00585308">
      <w:pPr>
        <w:spacing w:after="0" w:line="240" w:lineRule="auto"/>
        <w:ind w:left="-360" w:right="-468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5308">
        <w:rPr>
          <w:rFonts w:ascii="Times New Roman" w:hAnsi="Times New Roman" w:cs="Times New Roman"/>
          <w:b/>
          <w:sz w:val="24"/>
          <w:u w:val="single"/>
        </w:rPr>
        <w:t>По т.2 от дневния ред</w:t>
      </w:r>
      <w:r w:rsidRPr="00585308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Pr="00585308">
        <w:rPr>
          <w:rFonts w:ascii="Times New Roman" w:hAnsi="Times New Roman" w:cs="Times New Roman"/>
          <w:sz w:val="24"/>
        </w:rPr>
        <w:t xml:space="preserve"> </w:t>
      </w:r>
      <w:r w:rsidRPr="0058530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Предсрочно прекратяване на пълномощията на Янчо Илиев Проданов – общински съветник в Общински съвет Камено за мандат 2019-2023 год. и обявяване на избран за общински съветник на следващия в листата на ПП ГЕРБ</w:t>
      </w:r>
    </w:p>
    <w:p w:rsidR="00585308" w:rsidRPr="00CD0ABE" w:rsidRDefault="00585308" w:rsidP="00585308">
      <w:pPr>
        <w:spacing w:after="0" w:line="240" w:lineRule="auto"/>
        <w:ind w:left="-360" w:right="-46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28.11.2019 г. в Общинска избирателна комисия – Камено е постъпило писмо от Председателя на Общински съвет – Камено, с което уведомява ОИК – Камено, че е п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остъпила молба от </w:t>
      </w:r>
      <w:r w:rsidRPr="002D2D9C">
        <w:rPr>
          <w:rFonts w:ascii="Times New Roman" w:eastAsia="Times New Roman" w:hAnsi="Times New Roman" w:cs="Times New Roman"/>
          <w:sz w:val="24"/>
          <w:szCs w:val="24"/>
          <w:lang w:eastAsia="bg-BG"/>
        </w:rPr>
        <w:t>Янчо Илиев Проданов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искане да бъде осовбодена от заеманата публична длъжност – Общински съветник в Общински съвет Камено за мандат 2019-2023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85308" w:rsidRPr="00CD0ABE" w:rsidRDefault="00585308" w:rsidP="00585308">
      <w:pPr>
        <w:spacing w:after="0" w:line="240" w:lineRule="auto"/>
        <w:ind w:left="-360" w:right="-46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чл.30, ал.4, т.3 от Закона за местното самоуправление и местната администрация „</w:t>
      </w:r>
      <w:r w:rsidRPr="00CD0AB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Пълномощията на общинския съветник се прекратяват предсрочно ... при подаване на оставка чрез председателя на общинския съвет до общинската избирателна комисия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”. Компетентна да приеме решение в тази насока е общинската избирателна комисия – чл.30, ал.7 от ЗМСМА. </w:t>
      </w:r>
    </w:p>
    <w:p w:rsidR="00585308" w:rsidRPr="00CD0ABE" w:rsidRDefault="00585308" w:rsidP="00585308">
      <w:pPr>
        <w:spacing w:after="0" w:line="240" w:lineRule="auto"/>
        <w:ind w:left="-360" w:right="-46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Изхождайки от гореизложеното ОИК – Камено счита, че в конкретния случай е налице хипотезата на чл.30, ал.4, т.3 от Закона за местното самоуправление и местната администрация, поради което следва да бъдат предсрочно прекратени на пълномощията на </w:t>
      </w:r>
      <w:r w:rsidRPr="002D2D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Янчо Илиев Проданов 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Общински съветник в Общински съвет Камено.</w:t>
      </w:r>
    </w:p>
    <w:p w:rsidR="00585308" w:rsidRPr="00CD0ABE" w:rsidRDefault="00585308" w:rsidP="00585308">
      <w:pPr>
        <w:spacing w:after="0" w:line="240" w:lineRule="auto"/>
        <w:ind w:left="-360" w:right="-46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разпоредбата на чл.87, ал.1, т.24 от Изборния кодекс при предсрочно прекратяване на пълномощията на общински съветник ОИК обявява за избран следващия в съответната листа кандидат. </w:t>
      </w:r>
    </w:p>
    <w:p w:rsidR="00585308" w:rsidRPr="00CD0ABE" w:rsidRDefault="00585308" w:rsidP="00585308">
      <w:pPr>
        <w:spacing w:after="0" w:line="240" w:lineRule="auto"/>
        <w:ind w:left="-360" w:right="-46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резултатите от проведените на 27 октомври 2019 година  избори за общински съветници, следващ кандидат за общински съветник от листата на </w:t>
      </w:r>
      <w:r w:rsidRPr="003B7ED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 е Теньо Георгиев Ганчев.</w:t>
      </w:r>
    </w:p>
    <w:p w:rsidR="00585308" w:rsidRPr="006449A5" w:rsidRDefault="00585308" w:rsidP="0058530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чл.30, ал.4, т.3 и ал.7 от Закона за местното самоуправление и местната администрация и чл.87, ал.1, т.24 от Изборния кодекс ОИК - Камено</w:t>
      </w: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449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 следното</w:t>
      </w:r>
    </w:p>
    <w:p w:rsidR="00585308" w:rsidRPr="006449A5" w:rsidRDefault="00585308" w:rsidP="0058530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155</w:t>
      </w:r>
      <w:r w:rsidRPr="006449A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585308" w:rsidRPr="00CD0ABE" w:rsidRDefault="00585308" w:rsidP="00585308">
      <w:pPr>
        <w:autoSpaceDE w:val="0"/>
        <w:autoSpaceDN w:val="0"/>
        <w:adjustRightInd w:val="0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ПРЕКРАТЯВА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предсрочно пълномощията на </w:t>
      </w:r>
      <w:r w:rsidRPr="002D2D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Янчо Илиев Проданов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ЕГН </w:t>
      </w:r>
      <w:r w:rsidR="008722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общински съветник в Общински съвет Камено. </w:t>
      </w:r>
    </w:p>
    <w:p w:rsidR="00585308" w:rsidRPr="00CD0ABE" w:rsidRDefault="00585308" w:rsidP="00585308">
      <w:pPr>
        <w:autoSpaceDE w:val="0"/>
        <w:autoSpaceDN w:val="0"/>
        <w:adjustRightInd w:val="0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Анулира удостоверението за избор на общински съветник, издадено на </w:t>
      </w:r>
      <w:r w:rsidRPr="002D2D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Янчо Илиев Проданов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585308" w:rsidRPr="00CD0ABE" w:rsidRDefault="00585308" w:rsidP="00585308">
      <w:pPr>
        <w:autoSpaceDE w:val="0"/>
        <w:autoSpaceDN w:val="0"/>
        <w:adjustRightInd w:val="0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ОБЯВЯВА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избран за общински съветник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Теньо Георгиев Ганчев</w:t>
      </w: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ЕГН </w:t>
      </w:r>
      <w:r w:rsidR="008722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bookmarkStart w:id="0" w:name="_GoBack"/>
      <w:bookmarkEnd w:id="0"/>
    </w:p>
    <w:p w:rsidR="00585308" w:rsidRPr="00CD0ABE" w:rsidRDefault="00585308" w:rsidP="00585308">
      <w:pPr>
        <w:autoSpaceDE w:val="0"/>
        <w:autoSpaceDN w:val="0"/>
        <w:adjustRightInd w:val="0"/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избрания кандидат да се издаде удостоверения за избран общински съветник. </w:t>
      </w:r>
    </w:p>
    <w:p w:rsidR="00585308" w:rsidRPr="00CD0ABE" w:rsidRDefault="00585308" w:rsidP="00585308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Административен съд – Бургас, в 7-мо (седмодневен) срок от обявяването му, чрез Общинск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избирателна комисия – Камено.</w:t>
      </w:r>
    </w:p>
    <w:p w:rsidR="00585308" w:rsidRPr="00CD0ABE" w:rsidRDefault="00585308" w:rsidP="00585308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Председателя на Общински съвет – Камено.</w:t>
      </w:r>
    </w:p>
    <w:p w:rsidR="00585308" w:rsidRPr="00CD0ABE" w:rsidRDefault="00585308" w:rsidP="00585308">
      <w:pPr>
        <w:shd w:val="clear" w:color="auto" w:fill="FEFEFE"/>
        <w:tabs>
          <w:tab w:val="left" w:pos="9540"/>
        </w:tabs>
        <w:spacing w:after="0" w:line="240" w:lineRule="auto"/>
        <w:ind w:left="-360" w:right="-4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0A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054DE0" w:rsidRPr="00F35FA8" w:rsidRDefault="00054DE0" w:rsidP="00054DE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9A5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председателят на ОИК – Камено обяви закриването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заседанието. 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4DE0" w:rsidRPr="00F35FA8" w:rsidRDefault="00054DE0" w:rsidP="00054DE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5B7122" w:rsidRPr="00585308" w:rsidRDefault="00054DE0" w:rsidP="00585308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sectPr w:rsidR="005B7122" w:rsidRPr="00585308" w:rsidSect="00585308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BE7"/>
    <w:multiLevelType w:val="multilevel"/>
    <w:tmpl w:val="A10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E0"/>
    <w:rsid w:val="00021732"/>
    <w:rsid w:val="00054DE0"/>
    <w:rsid w:val="00055D78"/>
    <w:rsid w:val="001934DA"/>
    <w:rsid w:val="001C5E51"/>
    <w:rsid w:val="00243FCD"/>
    <w:rsid w:val="00283139"/>
    <w:rsid w:val="002E4E0D"/>
    <w:rsid w:val="0043557B"/>
    <w:rsid w:val="00585308"/>
    <w:rsid w:val="005C0C5C"/>
    <w:rsid w:val="00620FC3"/>
    <w:rsid w:val="006D0FE1"/>
    <w:rsid w:val="006D35CB"/>
    <w:rsid w:val="00792BC9"/>
    <w:rsid w:val="007B2C3C"/>
    <w:rsid w:val="007E0CB2"/>
    <w:rsid w:val="008722D3"/>
    <w:rsid w:val="008D3D56"/>
    <w:rsid w:val="008D79F9"/>
    <w:rsid w:val="00965B70"/>
    <w:rsid w:val="00972FC9"/>
    <w:rsid w:val="00A048A6"/>
    <w:rsid w:val="00A17E17"/>
    <w:rsid w:val="00A539F7"/>
    <w:rsid w:val="00A55A1D"/>
    <w:rsid w:val="00A94153"/>
    <w:rsid w:val="00A943FE"/>
    <w:rsid w:val="00AC6D00"/>
    <w:rsid w:val="00AF6E52"/>
    <w:rsid w:val="00B05EC5"/>
    <w:rsid w:val="00B6122D"/>
    <w:rsid w:val="00B97561"/>
    <w:rsid w:val="00BC4ED8"/>
    <w:rsid w:val="00E16BA0"/>
    <w:rsid w:val="00ED4D94"/>
    <w:rsid w:val="00F13AA2"/>
    <w:rsid w:val="00FC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4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E16BA0"/>
    <w:pPr>
      <w:ind w:left="720"/>
      <w:contextualSpacing/>
    </w:pPr>
  </w:style>
  <w:style w:type="paragraph" w:styleId="NormalWeb">
    <w:name w:val="Normal (Web)"/>
    <w:basedOn w:val="Normal"/>
    <w:rsid w:val="0097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2019-11-25T11:21:00Z</dcterms:created>
  <dcterms:modified xsi:type="dcterms:W3CDTF">2019-12-01T18:10:00Z</dcterms:modified>
</cp:coreProperties>
</file>