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E0" w:rsidRPr="00480505" w:rsidRDefault="00054DE0" w:rsidP="00054DE0">
      <w:pPr>
        <w:spacing w:after="0" w:line="240" w:lineRule="auto"/>
        <w:jc w:val="center"/>
        <w:rPr>
          <w:rFonts w:ascii="Times New Roman" w:eastAsia="Times New Roman" w:hAnsi="Times New Roman" w:cs="Times New Roman"/>
          <w:b/>
          <w:sz w:val="24"/>
          <w:szCs w:val="24"/>
          <w:lang w:val="en-US" w:eastAsia="bg-BG"/>
        </w:rPr>
      </w:pPr>
      <w:r w:rsidRPr="00366962">
        <w:rPr>
          <w:rFonts w:ascii="Times New Roman" w:eastAsia="Times New Roman" w:hAnsi="Times New Roman" w:cs="Times New Roman"/>
          <w:b/>
          <w:sz w:val="24"/>
          <w:szCs w:val="24"/>
          <w:lang w:eastAsia="bg-BG"/>
        </w:rPr>
        <w:t xml:space="preserve">П Р О Т О К О Л   № </w:t>
      </w:r>
      <w:r w:rsidRPr="00366962">
        <w:rPr>
          <w:rFonts w:ascii="Times New Roman" w:eastAsia="Times New Roman" w:hAnsi="Times New Roman" w:cs="Times New Roman"/>
          <w:b/>
          <w:sz w:val="24"/>
          <w:szCs w:val="24"/>
          <w:lang w:val="en-US" w:eastAsia="bg-BG"/>
        </w:rPr>
        <w:t>1</w:t>
      </w:r>
      <w:r w:rsidR="00480505">
        <w:rPr>
          <w:rFonts w:ascii="Times New Roman" w:eastAsia="Times New Roman" w:hAnsi="Times New Roman" w:cs="Times New Roman"/>
          <w:b/>
          <w:sz w:val="24"/>
          <w:szCs w:val="24"/>
          <w:lang w:val="en-US" w:eastAsia="bg-BG"/>
        </w:rPr>
        <w:t>9</w:t>
      </w:r>
      <w:bookmarkStart w:id="0" w:name="_GoBack"/>
      <w:bookmarkEnd w:id="0"/>
    </w:p>
    <w:p w:rsidR="00620FC3" w:rsidRPr="00366962" w:rsidRDefault="00620FC3" w:rsidP="00054DE0">
      <w:pPr>
        <w:spacing w:after="0" w:line="240" w:lineRule="auto"/>
        <w:jc w:val="center"/>
        <w:rPr>
          <w:rFonts w:ascii="Times New Roman" w:eastAsia="Times New Roman" w:hAnsi="Times New Roman" w:cs="Times New Roman"/>
          <w:b/>
          <w:sz w:val="24"/>
          <w:szCs w:val="24"/>
          <w:lang w:val="en-US" w:eastAsia="bg-BG"/>
        </w:rPr>
      </w:pP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 xml:space="preserve">Днес, </w:t>
      </w:r>
      <w:r w:rsidR="00FC3332" w:rsidRPr="00366962">
        <w:rPr>
          <w:rFonts w:ascii="Times New Roman" w:eastAsia="Times New Roman" w:hAnsi="Times New Roman" w:cs="Times New Roman"/>
          <w:sz w:val="24"/>
          <w:szCs w:val="24"/>
          <w:lang w:eastAsia="bg-BG"/>
        </w:rPr>
        <w:t>2</w:t>
      </w:r>
      <w:r w:rsidR="00366962">
        <w:rPr>
          <w:rFonts w:ascii="Times New Roman" w:eastAsia="Times New Roman" w:hAnsi="Times New Roman" w:cs="Times New Roman"/>
          <w:sz w:val="24"/>
          <w:szCs w:val="24"/>
          <w:lang w:eastAsia="bg-BG"/>
        </w:rPr>
        <w:t>7</w:t>
      </w:r>
      <w:r w:rsidRPr="00366962">
        <w:rPr>
          <w:rFonts w:ascii="Times New Roman" w:eastAsia="Times New Roman" w:hAnsi="Times New Roman" w:cs="Times New Roman"/>
          <w:sz w:val="24"/>
          <w:szCs w:val="24"/>
          <w:lang w:eastAsia="bg-BG"/>
        </w:rPr>
        <w:t xml:space="preserve">.10.2019 год., се проведе заседание на ОИК – Камено. Заседанието започна в </w:t>
      </w:r>
      <w:r w:rsidR="00666A4D">
        <w:rPr>
          <w:rFonts w:ascii="Times New Roman" w:eastAsia="Times New Roman" w:hAnsi="Times New Roman" w:cs="Times New Roman"/>
          <w:sz w:val="24"/>
          <w:szCs w:val="24"/>
          <w:lang w:eastAsia="bg-BG"/>
        </w:rPr>
        <w:t>17</w:t>
      </w:r>
      <w:r w:rsidR="0015375F" w:rsidRPr="00366962">
        <w:rPr>
          <w:rFonts w:ascii="Times New Roman" w:eastAsia="Times New Roman" w:hAnsi="Times New Roman" w:cs="Times New Roman"/>
          <w:sz w:val="24"/>
          <w:szCs w:val="24"/>
          <w:lang w:eastAsia="bg-BG"/>
        </w:rPr>
        <w:t>:0</w:t>
      </w:r>
      <w:r w:rsidR="00666A4D">
        <w:rPr>
          <w:rFonts w:ascii="Times New Roman" w:eastAsia="Times New Roman" w:hAnsi="Times New Roman" w:cs="Times New Roman"/>
          <w:sz w:val="24"/>
          <w:szCs w:val="24"/>
          <w:lang w:eastAsia="bg-BG"/>
        </w:rPr>
        <w:t>0</w:t>
      </w:r>
      <w:r w:rsidRPr="00366962">
        <w:rPr>
          <w:rFonts w:ascii="Times New Roman" w:eastAsia="Times New Roman" w:hAnsi="Times New Roman" w:cs="Times New Roman"/>
          <w:sz w:val="24"/>
          <w:szCs w:val="24"/>
          <w:lang w:eastAsia="bg-BG"/>
        </w:rPr>
        <w:t xml:space="preserve"> часа. На събранието присъстват общо 1</w:t>
      </w:r>
      <w:r w:rsidR="00FC3332" w:rsidRPr="00366962">
        <w:rPr>
          <w:rFonts w:ascii="Times New Roman" w:eastAsia="Times New Roman" w:hAnsi="Times New Roman" w:cs="Times New Roman"/>
          <w:sz w:val="24"/>
          <w:szCs w:val="24"/>
          <w:lang w:eastAsia="bg-BG"/>
        </w:rPr>
        <w:t>1</w:t>
      </w:r>
      <w:r w:rsidRPr="00366962">
        <w:rPr>
          <w:rFonts w:ascii="Times New Roman" w:eastAsia="Times New Roman" w:hAnsi="Times New Roman" w:cs="Times New Roman"/>
          <w:sz w:val="24"/>
          <w:szCs w:val="24"/>
          <w:lang w:eastAsia="bg-BG"/>
        </w:rPr>
        <w:t xml:space="preserve"> членове на комисията, а именно: </w:t>
      </w:r>
    </w:p>
    <w:p w:rsidR="00FC3332"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color w:val="000000" w:themeColor="text1"/>
          <w:sz w:val="24"/>
          <w:szCs w:val="24"/>
          <w:lang w:eastAsia="bg-BG"/>
        </w:rPr>
        <w:t>1</w:t>
      </w:r>
      <w:r w:rsidR="00FC3332" w:rsidRPr="00366962">
        <w:rPr>
          <w:rFonts w:ascii="Times New Roman" w:eastAsia="Times New Roman" w:hAnsi="Times New Roman" w:cs="Times New Roman"/>
          <w:color w:val="000000" w:themeColor="text1"/>
          <w:sz w:val="24"/>
          <w:szCs w:val="24"/>
          <w:lang w:eastAsia="bg-BG"/>
        </w:rPr>
        <w:t>.</w:t>
      </w:r>
      <w:r w:rsidR="00FC3332" w:rsidRPr="00366962">
        <w:rPr>
          <w:rFonts w:ascii="Times New Roman" w:eastAsia="Times New Roman" w:hAnsi="Times New Roman" w:cs="Times New Roman"/>
          <w:sz w:val="24"/>
          <w:szCs w:val="24"/>
          <w:lang w:eastAsia="bg-BG"/>
        </w:rPr>
        <w:t xml:space="preserve"> Живко Бойков Бойчев – Председател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2.Ахмед Назим Мехмед – Зам.председател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3.Мария Карчева Янова – Зам.председател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4.Димитър Киров Петров – Секретар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5.Розалия Данаилова Бобева – Член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6.Тодор Кънев Калев – Член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7.Цветелина Иванова Господинова – Член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8.Катя Пенчева Желязкова – Член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9.Татяна Борисова Михайлова – Член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10.Коста Кирилов Влъчков – Член на ОИК;</w:t>
      </w:r>
    </w:p>
    <w:p w:rsidR="00FC3332" w:rsidRPr="00366962" w:rsidRDefault="00FC3332" w:rsidP="00366962">
      <w:pPr>
        <w:spacing w:after="0" w:line="240" w:lineRule="auto"/>
        <w:ind w:left="-360" w:right="-468" w:firstLine="708"/>
        <w:jc w:val="both"/>
        <w:rPr>
          <w:rFonts w:ascii="Times New Roman" w:eastAsia="Times New Roman" w:hAnsi="Times New Roman" w:cs="Times New Roman"/>
          <w:color w:val="000000"/>
          <w:sz w:val="24"/>
          <w:szCs w:val="24"/>
          <w:lang w:eastAsia="bg-BG"/>
        </w:rPr>
      </w:pPr>
      <w:r w:rsidRPr="00366962">
        <w:rPr>
          <w:rFonts w:ascii="Times New Roman" w:eastAsia="Times New Roman" w:hAnsi="Times New Roman" w:cs="Times New Roman"/>
          <w:sz w:val="24"/>
          <w:szCs w:val="24"/>
          <w:lang w:eastAsia="bg-BG"/>
        </w:rPr>
        <w:t>11.Ирина Николчева Ангелова  – Член на ОИК;</w:t>
      </w:r>
    </w:p>
    <w:p w:rsidR="00666A4D" w:rsidRDefault="00054DE0" w:rsidP="00666A4D">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color w:val="000000"/>
          <w:sz w:val="24"/>
          <w:szCs w:val="24"/>
          <w:lang w:eastAsia="bg-BG"/>
        </w:rPr>
        <w:t>Председателят на ОИК – Камено</w:t>
      </w:r>
      <w:r w:rsidRPr="00366962">
        <w:rPr>
          <w:rFonts w:ascii="Times New Roman" w:eastAsia="Times New Roman" w:hAnsi="Times New Roman" w:cs="Times New Roman"/>
          <w:sz w:val="24"/>
          <w:szCs w:val="24"/>
          <w:lang w:eastAsia="bg-BG"/>
        </w:rPr>
        <w:t xml:space="preserve"> констатира, че е налице кворум и обяви заседанието за открито. Председателят на ОИК предложи заседанието да протече по следния дневен ред, а именно:</w:t>
      </w:r>
    </w:p>
    <w:p w:rsidR="00666A4D" w:rsidRDefault="00666A4D" w:rsidP="00666A4D">
      <w:pPr>
        <w:spacing w:after="0" w:line="240" w:lineRule="auto"/>
        <w:ind w:left="-360" w:right="-468"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666A4D">
        <w:rPr>
          <w:rFonts w:ascii="Times New Roman" w:eastAsia="Times New Roman" w:hAnsi="Times New Roman" w:cs="Times New Roman"/>
          <w:sz w:val="24"/>
          <w:szCs w:val="24"/>
          <w:lang w:eastAsia="bg-BG"/>
        </w:rPr>
        <w:t>Определяне на членове на Общинска избирателна комисия – Камено, които да предадат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 за провеждане на избори за общински съветници и кметове на 27 октомври 2019 год. в Община Камено</w:t>
      </w:r>
      <w:r>
        <w:rPr>
          <w:rFonts w:ascii="Times New Roman" w:eastAsia="Times New Roman" w:hAnsi="Times New Roman" w:cs="Times New Roman"/>
          <w:sz w:val="24"/>
          <w:szCs w:val="24"/>
          <w:lang w:eastAsia="bg-BG"/>
        </w:rPr>
        <w:t>;</w:t>
      </w:r>
    </w:p>
    <w:p w:rsidR="00666A4D" w:rsidRPr="00666A4D" w:rsidRDefault="00666A4D" w:rsidP="00666A4D">
      <w:pPr>
        <w:spacing w:after="0" w:line="240" w:lineRule="auto"/>
        <w:ind w:left="-360" w:right="-468" w:firstLine="708"/>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2.О</w:t>
      </w:r>
      <w:r w:rsidRPr="00666A4D">
        <w:rPr>
          <w:rFonts w:ascii="Times New Roman" w:eastAsia="Times New Roman" w:hAnsi="Times New Roman" w:cs="Times New Roman"/>
          <w:sz w:val="24"/>
          <w:szCs w:val="24"/>
          <w:lang w:eastAsia="bg-BG"/>
        </w:rPr>
        <w:t>пределяне на представители от Общинска избирателна комисия –Камено, които да предадат на ТЗ „ГРАО” избирателните списъци от изборите за общински съветници и кметове на 27 октомври 2017 год.</w:t>
      </w: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Гласували „ЗА”– 1</w:t>
      </w:r>
      <w:r w:rsidR="00FC3332" w:rsidRPr="00366962">
        <w:rPr>
          <w:rFonts w:ascii="Times New Roman" w:eastAsia="Times New Roman" w:hAnsi="Times New Roman" w:cs="Times New Roman"/>
          <w:sz w:val="24"/>
          <w:szCs w:val="24"/>
          <w:lang w:eastAsia="bg-BG"/>
        </w:rPr>
        <w:t>1</w:t>
      </w:r>
      <w:r w:rsidRPr="00366962">
        <w:rPr>
          <w:rFonts w:ascii="Times New Roman" w:eastAsia="Times New Roman" w:hAnsi="Times New Roman" w:cs="Times New Roman"/>
          <w:sz w:val="24"/>
          <w:szCs w:val="24"/>
          <w:lang w:eastAsia="bg-BG"/>
        </w:rPr>
        <w:t xml:space="preserve"> души; „Против”– 0. Предложението за дневен ред се приема.</w:t>
      </w: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 xml:space="preserve">След приемането на дневния ред се пристъпи към разглеждане на точките от него и вземане на решения, както следва: </w:t>
      </w: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p>
    <w:p w:rsidR="00054DE0" w:rsidRPr="00366962" w:rsidRDefault="00054DE0" w:rsidP="00366962">
      <w:pPr>
        <w:pStyle w:val="Default"/>
        <w:ind w:left="-360" w:right="-567" w:firstLine="708"/>
        <w:jc w:val="both"/>
        <w:rPr>
          <w:rFonts w:ascii="Times New Roman" w:hAnsi="Times New Roman" w:cs="Times New Roman"/>
          <w:i/>
          <w:color w:val="auto"/>
        </w:rPr>
      </w:pPr>
      <w:r w:rsidRPr="00366962">
        <w:rPr>
          <w:rFonts w:ascii="Times New Roman" w:hAnsi="Times New Roman" w:cs="Times New Roman"/>
          <w:b/>
          <w:u w:val="single"/>
        </w:rPr>
        <w:t>По т.1 от дневния ред:</w:t>
      </w:r>
      <w:r w:rsidRPr="00666A4D">
        <w:rPr>
          <w:rFonts w:ascii="Times New Roman" w:hAnsi="Times New Roman" w:cs="Times New Roman"/>
        </w:rPr>
        <w:t xml:space="preserve"> </w:t>
      </w:r>
      <w:r w:rsidR="00666A4D" w:rsidRPr="00666A4D">
        <w:rPr>
          <w:rFonts w:ascii="Times New Roman" w:hAnsi="Times New Roman" w:cs="Times New Roman"/>
          <w:i/>
          <w:color w:val="auto"/>
        </w:rPr>
        <w:t>Определяне на членове на Общинска избирателна комисия – Камено, които да предадат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 за провеждане на избори за общински съветници и кметове на 27 октомври 2019 год. в Община Камено</w:t>
      </w:r>
    </w:p>
    <w:p w:rsidR="00666A4D" w:rsidRPr="00666A4D" w:rsidRDefault="00666A4D" w:rsidP="00666A4D">
      <w:pPr>
        <w:spacing w:after="0" w:line="240" w:lineRule="auto"/>
        <w:ind w:left="-360" w:right="-468" w:firstLine="708"/>
        <w:jc w:val="both"/>
        <w:rPr>
          <w:rFonts w:ascii="Times New Roman" w:eastAsia="Times New Roman" w:hAnsi="Times New Roman" w:cs="Times New Roman"/>
          <w:sz w:val="24"/>
          <w:szCs w:val="24"/>
          <w:lang w:eastAsia="bg-BG"/>
        </w:rPr>
      </w:pPr>
      <w:r w:rsidRPr="00666A4D">
        <w:rPr>
          <w:rFonts w:ascii="Times New Roman" w:eastAsia="Times New Roman" w:hAnsi="Times New Roman" w:cs="Times New Roman"/>
          <w:sz w:val="24"/>
          <w:szCs w:val="24"/>
          <w:lang w:eastAsia="bg-BG"/>
        </w:rPr>
        <w:t xml:space="preserve">Съгласно чл.457 от Изборния кодекс, трима от членовете на всяка общинска избирателна комисия следва да предадат в Централната избирателна комисия изборните книжа и материали от проведеното гласуване. Според цитираната норма това са председателят или заместник-председател, секретар и член на комисията. От цитираната норма е видно, че конкретно определен е единствено секретарят на всяка общинска избирателна комисия. Предвид изложеното, Общинска избирателна комисия – Камено счита, че следва с нарочно решение да определи членовете, които да предадат изборните материали в ЦИК. </w:t>
      </w:r>
    </w:p>
    <w:p w:rsidR="00054DE0" w:rsidRPr="00366962" w:rsidRDefault="00666A4D" w:rsidP="00666A4D">
      <w:pPr>
        <w:spacing w:after="0" w:line="240" w:lineRule="auto"/>
        <w:ind w:left="-360" w:right="-468" w:firstLine="708"/>
        <w:jc w:val="both"/>
        <w:rPr>
          <w:rFonts w:ascii="Times New Roman" w:eastAsia="Times New Roman" w:hAnsi="Times New Roman" w:cs="Times New Roman"/>
          <w:color w:val="000000"/>
          <w:sz w:val="24"/>
          <w:szCs w:val="24"/>
          <w:lang w:eastAsia="bg-BG"/>
        </w:rPr>
      </w:pPr>
      <w:r w:rsidRPr="00666A4D">
        <w:rPr>
          <w:rFonts w:ascii="Times New Roman" w:eastAsia="Times New Roman" w:hAnsi="Times New Roman" w:cs="Times New Roman"/>
          <w:sz w:val="24"/>
          <w:szCs w:val="24"/>
          <w:lang w:eastAsia="bg-BG"/>
        </w:rPr>
        <w:t>Мотивирана от изложеното и на основание чл.87, ал.1, т.32 във връзка и чл.457, ал.1 от Изборния кодекс, Общинс</w:t>
      </w:r>
      <w:r>
        <w:rPr>
          <w:rFonts w:ascii="Times New Roman" w:eastAsia="Times New Roman" w:hAnsi="Times New Roman" w:cs="Times New Roman"/>
          <w:sz w:val="24"/>
          <w:szCs w:val="24"/>
          <w:lang w:eastAsia="bg-BG"/>
        </w:rPr>
        <w:t>ка избирателна комисия – Камено</w:t>
      </w:r>
      <w:r w:rsidR="007B2C3C" w:rsidRPr="00366962">
        <w:rPr>
          <w:rFonts w:ascii="Times New Roman" w:eastAsia="Times New Roman" w:hAnsi="Times New Roman" w:cs="Times New Roman"/>
          <w:sz w:val="24"/>
          <w:szCs w:val="24"/>
          <w:lang w:eastAsia="bg-BG"/>
        </w:rPr>
        <w:t>,</w:t>
      </w:r>
      <w:r w:rsidR="00054DE0" w:rsidRPr="00366962">
        <w:rPr>
          <w:rFonts w:ascii="Times New Roman" w:eastAsia="Times New Roman" w:hAnsi="Times New Roman" w:cs="Times New Roman"/>
          <w:color w:val="000000"/>
          <w:sz w:val="24"/>
          <w:szCs w:val="24"/>
          <w:lang w:eastAsia="bg-BG"/>
        </w:rPr>
        <w:t xml:space="preserve"> прие следното</w:t>
      </w:r>
    </w:p>
    <w:p w:rsidR="00054DE0" w:rsidRPr="00366962" w:rsidRDefault="00054DE0" w:rsidP="00366962">
      <w:pPr>
        <w:spacing w:after="0" w:line="240" w:lineRule="auto"/>
        <w:ind w:left="-360" w:right="-468" w:firstLine="708"/>
        <w:jc w:val="both"/>
        <w:rPr>
          <w:rFonts w:ascii="Times New Roman" w:eastAsia="Times New Roman" w:hAnsi="Times New Roman" w:cs="Times New Roman"/>
          <w:b/>
          <w:color w:val="000000"/>
          <w:sz w:val="24"/>
          <w:szCs w:val="24"/>
          <w:u w:val="single"/>
          <w:lang w:val="en-US" w:eastAsia="bg-BG"/>
        </w:rPr>
      </w:pPr>
      <w:r w:rsidRPr="00366962">
        <w:rPr>
          <w:rFonts w:ascii="Times New Roman" w:eastAsia="Times New Roman" w:hAnsi="Times New Roman" w:cs="Times New Roman"/>
          <w:b/>
          <w:color w:val="000000"/>
          <w:sz w:val="24"/>
          <w:szCs w:val="24"/>
          <w:u w:val="single"/>
          <w:lang w:eastAsia="bg-BG"/>
        </w:rPr>
        <w:t xml:space="preserve">РЕШЕНИЕ № </w:t>
      </w:r>
      <w:r w:rsidR="00B05EC5" w:rsidRPr="00366962">
        <w:rPr>
          <w:rFonts w:ascii="Times New Roman" w:eastAsia="Times New Roman" w:hAnsi="Times New Roman" w:cs="Times New Roman"/>
          <w:b/>
          <w:color w:val="000000"/>
          <w:sz w:val="24"/>
          <w:szCs w:val="24"/>
          <w:u w:val="single"/>
          <w:lang w:eastAsia="bg-BG"/>
        </w:rPr>
        <w:t>1</w:t>
      </w:r>
      <w:r w:rsidR="004255DA" w:rsidRPr="00366962">
        <w:rPr>
          <w:rFonts w:ascii="Times New Roman" w:eastAsia="Times New Roman" w:hAnsi="Times New Roman" w:cs="Times New Roman"/>
          <w:b/>
          <w:color w:val="000000"/>
          <w:sz w:val="24"/>
          <w:szCs w:val="24"/>
          <w:u w:val="single"/>
          <w:lang w:eastAsia="bg-BG"/>
        </w:rPr>
        <w:t>3</w:t>
      </w:r>
      <w:r w:rsidR="00666A4D">
        <w:rPr>
          <w:rFonts w:ascii="Times New Roman" w:eastAsia="Times New Roman" w:hAnsi="Times New Roman" w:cs="Times New Roman"/>
          <w:b/>
          <w:color w:val="000000"/>
          <w:sz w:val="24"/>
          <w:szCs w:val="24"/>
          <w:u w:val="single"/>
          <w:lang w:eastAsia="bg-BG"/>
        </w:rPr>
        <w:t>5</w:t>
      </w:r>
      <w:r w:rsidRPr="00366962">
        <w:rPr>
          <w:rFonts w:ascii="Times New Roman" w:eastAsia="Times New Roman" w:hAnsi="Times New Roman" w:cs="Times New Roman"/>
          <w:b/>
          <w:color w:val="000000"/>
          <w:sz w:val="24"/>
          <w:szCs w:val="24"/>
          <w:u w:val="single"/>
          <w:lang w:eastAsia="bg-BG"/>
        </w:rPr>
        <w:t>:</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ОПРЕДЕЛЯ трима членове на Общинска избирателна комисия – Камено, а именно:</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1.Живко Бойков Бойчев – Председател на ОИК – Камено, излъчен от ПП ГЕРБ;</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 xml:space="preserve">2.Димитър Киров Петров – Секретар на ОИК – Камено, излъчен от Коалиция БСП за България; </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lastRenderedPageBreak/>
        <w:t xml:space="preserve">3.Ахмед Назим Мехмед – Зам.председател на ОИК – Камено, излъчен от ПП Движение за права и свободи, </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да предадат в Централната избирателна комисия изборните книжа и материали от проведеното гласуване. Според цитираната норма това са председателят или заместник-председател, секретар и член на комисията. От цитираната норма е видно, че конкретно определен е единствено секретарят на всяка общинска избирателна комисия. Предвид изложеното, Общинска избирателна комисия – Камено счита, че следва с нарочно решение да определи членовете, които да предадат изборните материали в ЦИК.</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 xml:space="preserve">Упълномощените членове на ОИК – Камено имат право да подписват всички необходими документи. </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Решението може да се обжалва пред Централната избирателна комисия по реда на чл.88 от ИК в ср</w:t>
      </w:r>
      <w:r>
        <w:rPr>
          <w:rFonts w:ascii="Times New Roman" w:eastAsia="Times New Roman" w:hAnsi="Times New Roman" w:cs="Times New Roman"/>
          <w:color w:val="000000" w:themeColor="text1"/>
          <w:sz w:val="24"/>
          <w:szCs w:val="24"/>
          <w:lang w:eastAsia="bg-BG"/>
        </w:rPr>
        <w:t>ок до три дни от обявяването му</w:t>
      </w:r>
      <w:r w:rsidRPr="00666A4D">
        <w:rPr>
          <w:rFonts w:ascii="Times New Roman" w:eastAsia="Times New Roman" w:hAnsi="Times New Roman" w:cs="Times New Roman"/>
          <w:color w:val="000000" w:themeColor="text1"/>
          <w:sz w:val="24"/>
          <w:szCs w:val="24"/>
          <w:lang w:eastAsia="bg-BG"/>
        </w:rPr>
        <w:t>.</w:t>
      </w:r>
    </w:p>
    <w:p w:rsidR="004255DA" w:rsidRPr="00366962"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Препис от решението да се изложи на информационното табло на Общинска избирателна комисия – Камено.</w:t>
      </w:r>
    </w:p>
    <w:p w:rsidR="00054DE0" w:rsidRPr="00366962" w:rsidRDefault="00054DE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Гласували „ЗА”– 1</w:t>
      </w:r>
      <w:r w:rsidR="00FC3332" w:rsidRPr="00366962">
        <w:rPr>
          <w:rFonts w:ascii="Times New Roman" w:eastAsia="Times New Roman" w:hAnsi="Times New Roman" w:cs="Times New Roman"/>
          <w:sz w:val="24"/>
          <w:szCs w:val="24"/>
          <w:lang w:eastAsia="bg-BG"/>
        </w:rPr>
        <w:t>1</w:t>
      </w:r>
      <w:r w:rsidRPr="00366962">
        <w:rPr>
          <w:rFonts w:ascii="Times New Roman" w:eastAsia="Times New Roman" w:hAnsi="Times New Roman" w:cs="Times New Roman"/>
          <w:sz w:val="24"/>
          <w:szCs w:val="24"/>
          <w:lang w:eastAsia="bg-BG"/>
        </w:rPr>
        <w:t xml:space="preserve"> души; „Против”– 0.</w:t>
      </w:r>
    </w:p>
    <w:p w:rsidR="00E16BA0" w:rsidRPr="00366962" w:rsidRDefault="00E16BA0" w:rsidP="00366962">
      <w:pPr>
        <w:spacing w:after="0" w:line="240" w:lineRule="auto"/>
        <w:ind w:left="-360" w:right="-468" w:firstLine="708"/>
        <w:jc w:val="both"/>
        <w:rPr>
          <w:rFonts w:ascii="Times New Roman" w:eastAsia="Times New Roman" w:hAnsi="Times New Roman" w:cs="Times New Roman"/>
          <w:sz w:val="24"/>
          <w:szCs w:val="24"/>
          <w:lang w:eastAsia="bg-BG"/>
        </w:rPr>
      </w:pPr>
    </w:p>
    <w:p w:rsidR="00E16BA0" w:rsidRPr="00366962" w:rsidRDefault="00E16BA0" w:rsidP="00366962">
      <w:pPr>
        <w:pStyle w:val="Default"/>
        <w:ind w:left="-360" w:right="-567" w:firstLine="708"/>
        <w:jc w:val="both"/>
        <w:rPr>
          <w:rFonts w:ascii="Times New Roman" w:hAnsi="Times New Roman" w:cs="Times New Roman"/>
          <w:i/>
          <w:color w:val="auto"/>
        </w:rPr>
      </w:pPr>
      <w:r w:rsidRPr="00366962">
        <w:rPr>
          <w:rFonts w:ascii="Times New Roman" w:hAnsi="Times New Roman" w:cs="Times New Roman"/>
          <w:b/>
          <w:u w:val="single"/>
        </w:rPr>
        <w:t>По т.2 от дневния ред:</w:t>
      </w:r>
      <w:r w:rsidRPr="00666A4D">
        <w:rPr>
          <w:rFonts w:ascii="Times New Roman" w:hAnsi="Times New Roman" w:cs="Times New Roman"/>
        </w:rPr>
        <w:t xml:space="preserve"> </w:t>
      </w:r>
      <w:r w:rsidR="00666A4D" w:rsidRPr="00666A4D">
        <w:rPr>
          <w:rFonts w:ascii="Times New Roman" w:hAnsi="Times New Roman" w:cs="Times New Roman"/>
          <w:i/>
          <w:color w:val="auto"/>
        </w:rPr>
        <w:t xml:space="preserve">Определяне на представители от Общинска избирателна комисия –Камено, които да предадат на ТЗ „ГРАО” избирателните списъци от изборите за общински съветници и </w:t>
      </w:r>
      <w:r w:rsidR="00666A4D">
        <w:rPr>
          <w:rFonts w:ascii="Times New Roman" w:hAnsi="Times New Roman" w:cs="Times New Roman"/>
          <w:i/>
          <w:color w:val="auto"/>
        </w:rPr>
        <w:t>кметове на 27 октомври 2017 год</w:t>
      </w:r>
      <w:r w:rsidRPr="00366962">
        <w:rPr>
          <w:rFonts w:ascii="Times New Roman" w:hAnsi="Times New Roman" w:cs="Times New Roman"/>
          <w:i/>
        </w:rPr>
        <w:t>.</w:t>
      </w:r>
    </w:p>
    <w:p w:rsidR="00E16BA0" w:rsidRPr="00366962" w:rsidRDefault="00666A4D" w:rsidP="00366962">
      <w:pPr>
        <w:spacing w:after="0" w:line="240" w:lineRule="auto"/>
        <w:ind w:left="-360" w:right="-468" w:firstLine="708"/>
        <w:jc w:val="both"/>
        <w:rPr>
          <w:rFonts w:ascii="Times New Roman" w:eastAsia="Times New Roman" w:hAnsi="Times New Roman" w:cs="Times New Roman"/>
          <w:color w:val="000000"/>
          <w:sz w:val="24"/>
          <w:szCs w:val="24"/>
          <w:lang w:eastAsia="bg-BG"/>
        </w:rPr>
      </w:pPr>
      <w:r w:rsidRPr="00666A4D">
        <w:rPr>
          <w:rFonts w:ascii="Times New Roman" w:eastAsia="Times New Roman" w:hAnsi="Times New Roman" w:cs="Times New Roman"/>
          <w:sz w:val="24"/>
          <w:szCs w:val="24"/>
          <w:lang w:eastAsia="bg-BG"/>
        </w:rPr>
        <w:t>Предвид задължението на ОИК – Камено да предаде на ТЗ „ГРАО” – Бургас избирателните списъци от проведените избори за общински съветници и кметове на 27 октомври 2019 год. и на чл.87, ал.1, т.34 от Изборния кодекс, във връзка с т.119 от Хронограмата, одобрена с Решение № 560-МИ/22 юли 2019 год. на ЦИК, Общинс</w:t>
      </w:r>
      <w:r>
        <w:rPr>
          <w:rFonts w:ascii="Times New Roman" w:eastAsia="Times New Roman" w:hAnsi="Times New Roman" w:cs="Times New Roman"/>
          <w:sz w:val="24"/>
          <w:szCs w:val="24"/>
          <w:lang w:eastAsia="bg-BG"/>
        </w:rPr>
        <w:t>ка избирателна комисия – Камено</w:t>
      </w:r>
      <w:r w:rsidR="00E16BA0" w:rsidRPr="00366962">
        <w:rPr>
          <w:rFonts w:ascii="Times New Roman" w:eastAsia="Times New Roman" w:hAnsi="Times New Roman" w:cs="Times New Roman"/>
          <w:sz w:val="24"/>
          <w:szCs w:val="24"/>
          <w:lang w:eastAsia="bg-BG"/>
        </w:rPr>
        <w:t>,</w:t>
      </w:r>
      <w:r w:rsidR="00E16BA0" w:rsidRPr="00366962">
        <w:rPr>
          <w:rFonts w:ascii="Times New Roman" w:eastAsia="Times New Roman" w:hAnsi="Times New Roman" w:cs="Times New Roman"/>
          <w:color w:val="000000"/>
          <w:sz w:val="24"/>
          <w:szCs w:val="24"/>
          <w:lang w:eastAsia="bg-BG"/>
        </w:rPr>
        <w:t xml:space="preserve"> прие следното</w:t>
      </w:r>
    </w:p>
    <w:p w:rsidR="00E16BA0" w:rsidRPr="00366962" w:rsidRDefault="00E16BA0" w:rsidP="00366962">
      <w:pPr>
        <w:spacing w:after="0" w:line="240" w:lineRule="auto"/>
        <w:ind w:left="-360" w:right="-468" w:firstLine="708"/>
        <w:jc w:val="both"/>
        <w:rPr>
          <w:rFonts w:ascii="Times New Roman" w:eastAsia="Times New Roman" w:hAnsi="Times New Roman" w:cs="Times New Roman"/>
          <w:b/>
          <w:color w:val="000000"/>
          <w:sz w:val="24"/>
          <w:szCs w:val="24"/>
          <w:u w:val="single"/>
          <w:lang w:val="en-US" w:eastAsia="bg-BG"/>
        </w:rPr>
      </w:pPr>
      <w:r w:rsidRPr="00366962">
        <w:rPr>
          <w:rFonts w:ascii="Times New Roman" w:eastAsia="Times New Roman" w:hAnsi="Times New Roman" w:cs="Times New Roman"/>
          <w:b/>
          <w:color w:val="000000"/>
          <w:sz w:val="24"/>
          <w:szCs w:val="24"/>
          <w:u w:val="single"/>
          <w:lang w:eastAsia="bg-BG"/>
        </w:rPr>
        <w:t xml:space="preserve">РЕШЕНИЕ № </w:t>
      </w:r>
      <w:r w:rsidR="00B05EC5" w:rsidRPr="00366962">
        <w:rPr>
          <w:rFonts w:ascii="Times New Roman" w:eastAsia="Times New Roman" w:hAnsi="Times New Roman" w:cs="Times New Roman"/>
          <w:b/>
          <w:color w:val="000000"/>
          <w:sz w:val="24"/>
          <w:szCs w:val="24"/>
          <w:u w:val="single"/>
          <w:lang w:eastAsia="bg-BG"/>
        </w:rPr>
        <w:t>1</w:t>
      </w:r>
      <w:r w:rsidR="00366962" w:rsidRPr="00366962">
        <w:rPr>
          <w:rFonts w:ascii="Times New Roman" w:eastAsia="Times New Roman" w:hAnsi="Times New Roman" w:cs="Times New Roman"/>
          <w:b/>
          <w:color w:val="000000"/>
          <w:sz w:val="24"/>
          <w:szCs w:val="24"/>
          <w:u w:val="single"/>
          <w:lang w:eastAsia="bg-BG"/>
        </w:rPr>
        <w:t>3</w:t>
      </w:r>
      <w:r w:rsidR="00666A4D">
        <w:rPr>
          <w:rFonts w:ascii="Times New Roman" w:eastAsia="Times New Roman" w:hAnsi="Times New Roman" w:cs="Times New Roman"/>
          <w:b/>
          <w:color w:val="000000"/>
          <w:sz w:val="24"/>
          <w:szCs w:val="24"/>
          <w:u w:val="single"/>
          <w:lang w:eastAsia="bg-BG"/>
        </w:rPr>
        <w:t>6</w:t>
      </w:r>
      <w:r w:rsidRPr="00366962">
        <w:rPr>
          <w:rFonts w:ascii="Times New Roman" w:eastAsia="Times New Roman" w:hAnsi="Times New Roman" w:cs="Times New Roman"/>
          <w:b/>
          <w:color w:val="000000"/>
          <w:sz w:val="24"/>
          <w:szCs w:val="24"/>
          <w:u w:val="single"/>
          <w:lang w:eastAsia="bg-BG"/>
        </w:rPr>
        <w:t>:</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ОПРЕДЕЛЯ двама членове на Общинска избирателна комисия – Камено, излъчени от различни политически партии, а именно:</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 xml:space="preserve">1.Ирина Николчева Ангелова, член на ОИК – Камено, излъчена от Коалиция БСП за България </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 xml:space="preserve">и </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 xml:space="preserve">2.Розалия Данаилова Бобева, член на ОИК – Камено, излъчена от ПП ГЕРБ, </w:t>
      </w:r>
    </w:p>
    <w:p w:rsidR="00666A4D" w:rsidRP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да предоставят на ТЗ „ГРАО” – Бургас избирателните списъци от проведените избори за общински съветници и кметове на 27 октомври 2019 год.</w:t>
      </w:r>
    </w:p>
    <w:p w:rsidR="00666A4D" w:rsidRDefault="00666A4D"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666A4D">
        <w:rPr>
          <w:rFonts w:ascii="Times New Roman" w:eastAsia="Times New Roman" w:hAnsi="Times New Roman" w:cs="Times New Roman"/>
          <w:color w:val="000000" w:themeColor="text1"/>
          <w:sz w:val="24"/>
          <w:szCs w:val="24"/>
          <w:lang w:eastAsia="bg-BG"/>
        </w:rPr>
        <w:t xml:space="preserve">Упълномощените членове на ОИК – Камено имат право да подписват всички необходими документи, заедно и поотделно. </w:t>
      </w:r>
    </w:p>
    <w:p w:rsidR="00366962" w:rsidRPr="00366962" w:rsidRDefault="00366962" w:rsidP="00666A4D">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366962">
        <w:rPr>
          <w:rFonts w:ascii="Times New Roman" w:eastAsia="Times New Roman" w:hAnsi="Times New Roman" w:cs="Times New Roman"/>
          <w:color w:val="000000" w:themeColor="text1"/>
          <w:sz w:val="24"/>
          <w:szCs w:val="24"/>
          <w:lang w:eastAsia="bg-BG"/>
        </w:rPr>
        <w:t xml:space="preserve">Решението може да се обжалва пред Централната избирателна комисия по реда на чл.88 от ИК в срок до три дни от обявяването </w:t>
      </w:r>
      <w:r w:rsidR="00666A4D">
        <w:rPr>
          <w:rFonts w:ascii="Times New Roman" w:eastAsia="Times New Roman" w:hAnsi="Times New Roman" w:cs="Times New Roman"/>
          <w:color w:val="000000" w:themeColor="text1"/>
          <w:sz w:val="24"/>
          <w:szCs w:val="24"/>
          <w:lang w:eastAsia="bg-BG"/>
        </w:rPr>
        <w:t>му.</w:t>
      </w:r>
      <w:r w:rsidRPr="00366962">
        <w:rPr>
          <w:rFonts w:ascii="Times New Roman" w:eastAsia="Times New Roman" w:hAnsi="Times New Roman" w:cs="Times New Roman"/>
          <w:color w:val="000000" w:themeColor="text1"/>
          <w:sz w:val="24"/>
          <w:szCs w:val="24"/>
          <w:lang w:eastAsia="bg-BG"/>
        </w:rPr>
        <w:t>.</w:t>
      </w:r>
    </w:p>
    <w:p w:rsidR="00B05EC5" w:rsidRPr="00366962" w:rsidRDefault="00366962" w:rsidP="00366962">
      <w:pPr>
        <w:spacing w:after="0" w:line="240" w:lineRule="auto"/>
        <w:ind w:left="-360" w:right="-468" w:firstLine="708"/>
        <w:jc w:val="both"/>
        <w:rPr>
          <w:rFonts w:ascii="Times New Roman" w:eastAsia="Times New Roman" w:hAnsi="Times New Roman" w:cs="Times New Roman"/>
          <w:color w:val="000000" w:themeColor="text1"/>
          <w:sz w:val="24"/>
          <w:szCs w:val="24"/>
          <w:lang w:eastAsia="bg-BG"/>
        </w:rPr>
      </w:pPr>
      <w:r w:rsidRPr="00366962">
        <w:rPr>
          <w:rFonts w:ascii="Times New Roman" w:eastAsia="Times New Roman" w:hAnsi="Times New Roman" w:cs="Times New Roman"/>
          <w:color w:val="000000" w:themeColor="text1"/>
          <w:sz w:val="24"/>
          <w:szCs w:val="24"/>
          <w:lang w:eastAsia="bg-BG"/>
        </w:rPr>
        <w:t>Препис от решението да се изложи на информационното табло на Общинска избирателна комисия – Камено</w:t>
      </w:r>
      <w:r w:rsidR="00B05EC5" w:rsidRPr="00366962">
        <w:rPr>
          <w:rFonts w:ascii="Times New Roman" w:eastAsia="Times New Roman" w:hAnsi="Times New Roman" w:cs="Times New Roman"/>
          <w:color w:val="000000" w:themeColor="text1"/>
          <w:sz w:val="24"/>
          <w:szCs w:val="24"/>
          <w:lang w:eastAsia="bg-BG"/>
        </w:rPr>
        <w:t>.</w:t>
      </w:r>
    </w:p>
    <w:p w:rsidR="00E16BA0" w:rsidRPr="00366962" w:rsidRDefault="00E16BA0" w:rsidP="00366962">
      <w:pPr>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Гласували „ЗА”– 1</w:t>
      </w:r>
      <w:r w:rsidR="00FC3332" w:rsidRPr="00366962">
        <w:rPr>
          <w:rFonts w:ascii="Times New Roman" w:eastAsia="Times New Roman" w:hAnsi="Times New Roman" w:cs="Times New Roman"/>
          <w:sz w:val="24"/>
          <w:szCs w:val="24"/>
          <w:lang w:eastAsia="bg-BG"/>
        </w:rPr>
        <w:t>1</w:t>
      </w:r>
      <w:r w:rsidRPr="00366962">
        <w:rPr>
          <w:rFonts w:ascii="Times New Roman" w:eastAsia="Times New Roman" w:hAnsi="Times New Roman" w:cs="Times New Roman"/>
          <w:sz w:val="24"/>
          <w:szCs w:val="24"/>
          <w:lang w:eastAsia="bg-BG"/>
        </w:rPr>
        <w:t xml:space="preserve"> души; „Против”– 0.</w:t>
      </w:r>
    </w:p>
    <w:p w:rsidR="00A94153" w:rsidRPr="00366962" w:rsidRDefault="00A94153" w:rsidP="00366962">
      <w:pPr>
        <w:spacing w:after="0" w:line="240" w:lineRule="auto"/>
        <w:ind w:left="-360" w:right="-468" w:firstLine="708"/>
        <w:jc w:val="both"/>
        <w:rPr>
          <w:rFonts w:ascii="Times New Roman" w:eastAsia="Times New Roman" w:hAnsi="Times New Roman" w:cs="Times New Roman"/>
          <w:sz w:val="24"/>
          <w:szCs w:val="24"/>
          <w:lang w:eastAsia="bg-BG"/>
        </w:rPr>
      </w:pPr>
    </w:p>
    <w:p w:rsidR="00054DE0" w:rsidRPr="00366962" w:rsidRDefault="00054DE0" w:rsidP="00366962">
      <w:pPr>
        <w:tabs>
          <w:tab w:val="left" w:pos="9720"/>
        </w:tabs>
        <w:spacing w:after="0" w:line="240" w:lineRule="auto"/>
        <w:ind w:left="-360" w:right="-468" w:firstLine="708"/>
        <w:jc w:val="both"/>
        <w:rPr>
          <w:rFonts w:ascii="Times New Roman" w:eastAsia="Times New Roman" w:hAnsi="Times New Roman" w:cs="Times New Roman"/>
          <w:sz w:val="24"/>
          <w:szCs w:val="24"/>
          <w:lang w:eastAsia="bg-BG"/>
        </w:rPr>
      </w:pPr>
      <w:r w:rsidRPr="00366962">
        <w:rPr>
          <w:rFonts w:ascii="Times New Roman" w:eastAsia="Times New Roman" w:hAnsi="Times New Roman" w:cs="Times New Roman"/>
          <w:sz w:val="24"/>
          <w:szCs w:val="24"/>
          <w:lang w:eastAsia="bg-BG"/>
        </w:rPr>
        <w:t xml:space="preserve">Поради изчерпване на дневния ред, председателят на ОИК – Камено обяви закриването на заседанието. </w:t>
      </w:r>
    </w:p>
    <w:p w:rsidR="00054DE0" w:rsidRPr="00366962" w:rsidRDefault="00054DE0" w:rsidP="00366962">
      <w:pPr>
        <w:tabs>
          <w:tab w:val="left" w:pos="9720"/>
        </w:tabs>
        <w:spacing w:after="0" w:line="240" w:lineRule="auto"/>
        <w:ind w:left="-360" w:right="-468" w:firstLine="708"/>
        <w:jc w:val="both"/>
        <w:rPr>
          <w:rFonts w:ascii="Times New Roman" w:eastAsia="Times New Roman" w:hAnsi="Times New Roman" w:cs="Times New Roman"/>
          <w:sz w:val="24"/>
          <w:szCs w:val="24"/>
          <w:lang w:eastAsia="bg-BG"/>
        </w:rPr>
      </w:pP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ПРЕДСЕДАТЕЛ:__________________</w:t>
      </w: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/Живко Бойчев/</w:t>
      </w: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p>
    <w:p w:rsidR="00054DE0" w:rsidRPr="00366962"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СЕКРЕТАР:______________________</w:t>
      </w:r>
    </w:p>
    <w:p w:rsidR="00054DE0" w:rsidRPr="00F35FA8" w:rsidRDefault="00054DE0" w:rsidP="00366962">
      <w:pPr>
        <w:spacing w:after="0" w:line="240" w:lineRule="auto"/>
        <w:ind w:left="-360" w:firstLine="708"/>
        <w:jc w:val="right"/>
        <w:rPr>
          <w:rFonts w:ascii="Times New Roman" w:eastAsia="Times New Roman" w:hAnsi="Times New Roman" w:cs="Times New Roman"/>
          <w:b/>
          <w:sz w:val="24"/>
          <w:szCs w:val="24"/>
          <w:lang w:eastAsia="bg-BG"/>
        </w:rPr>
      </w:pPr>
      <w:r w:rsidRPr="00366962">
        <w:rPr>
          <w:rFonts w:ascii="Times New Roman" w:eastAsia="Times New Roman" w:hAnsi="Times New Roman" w:cs="Times New Roman"/>
          <w:b/>
          <w:sz w:val="24"/>
          <w:szCs w:val="24"/>
          <w:lang w:eastAsia="bg-BG"/>
        </w:rPr>
        <w:t>/Димитър Петров/</w:t>
      </w:r>
    </w:p>
    <w:p w:rsidR="005B7122" w:rsidRDefault="00480505" w:rsidP="00366962">
      <w:pPr>
        <w:ind w:left="-360" w:firstLine="708"/>
      </w:pPr>
    </w:p>
    <w:sectPr w:rsidR="005B7122" w:rsidSect="00666A4D">
      <w:pgSz w:w="11906" w:h="16838"/>
      <w:pgMar w:top="99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B3BE7"/>
    <w:multiLevelType w:val="multilevel"/>
    <w:tmpl w:val="A100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3F3605"/>
    <w:multiLevelType w:val="hybridMultilevel"/>
    <w:tmpl w:val="DD7097B8"/>
    <w:lvl w:ilvl="0" w:tplc="80CCBB02">
      <w:start w:val="1"/>
      <w:numFmt w:val="decimal"/>
      <w:lvlText w:val="%1."/>
      <w:lvlJc w:val="left"/>
      <w:pPr>
        <w:ind w:left="708" w:hanging="360"/>
      </w:pPr>
      <w:rPr>
        <w:rFonts w:hint="default"/>
      </w:rPr>
    </w:lvl>
    <w:lvl w:ilvl="1" w:tplc="04020019" w:tentative="1">
      <w:start w:val="1"/>
      <w:numFmt w:val="lowerLetter"/>
      <w:lvlText w:val="%2."/>
      <w:lvlJc w:val="left"/>
      <w:pPr>
        <w:ind w:left="1428" w:hanging="360"/>
      </w:pPr>
    </w:lvl>
    <w:lvl w:ilvl="2" w:tplc="0402001B" w:tentative="1">
      <w:start w:val="1"/>
      <w:numFmt w:val="lowerRoman"/>
      <w:lvlText w:val="%3."/>
      <w:lvlJc w:val="right"/>
      <w:pPr>
        <w:ind w:left="2148" w:hanging="180"/>
      </w:pPr>
    </w:lvl>
    <w:lvl w:ilvl="3" w:tplc="0402000F" w:tentative="1">
      <w:start w:val="1"/>
      <w:numFmt w:val="decimal"/>
      <w:lvlText w:val="%4."/>
      <w:lvlJc w:val="left"/>
      <w:pPr>
        <w:ind w:left="2868" w:hanging="360"/>
      </w:pPr>
    </w:lvl>
    <w:lvl w:ilvl="4" w:tplc="04020019" w:tentative="1">
      <w:start w:val="1"/>
      <w:numFmt w:val="lowerLetter"/>
      <w:lvlText w:val="%5."/>
      <w:lvlJc w:val="left"/>
      <w:pPr>
        <w:ind w:left="3588" w:hanging="360"/>
      </w:pPr>
    </w:lvl>
    <w:lvl w:ilvl="5" w:tplc="0402001B" w:tentative="1">
      <w:start w:val="1"/>
      <w:numFmt w:val="lowerRoman"/>
      <w:lvlText w:val="%6."/>
      <w:lvlJc w:val="right"/>
      <w:pPr>
        <w:ind w:left="4308" w:hanging="180"/>
      </w:pPr>
    </w:lvl>
    <w:lvl w:ilvl="6" w:tplc="0402000F" w:tentative="1">
      <w:start w:val="1"/>
      <w:numFmt w:val="decimal"/>
      <w:lvlText w:val="%7."/>
      <w:lvlJc w:val="left"/>
      <w:pPr>
        <w:ind w:left="5028" w:hanging="360"/>
      </w:pPr>
    </w:lvl>
    <w:lvl w:ilvl="7" w:tplc="04020019" w:tentative="1">
      <w:start w:val="1"/>
      <w:numFmt w:val="lowerLetter"/>
      <w:lvlText w:val="%8."/>
      <w:lvlJc w:val="left"/>
      <w:pPr>
        <w:ind w:left="5748" w:hanging="360"/>
      </w:pPr>
    </w:lvl>
    <w:lvl w:ilvl="8" w:tplc="0402001B" w:tentative="1">
      <w:start w:val="1"/>
      <w:numFmt w:val="lowerRoman"/>
      <w:lvlText w:val="%9."/>
      <w:lvlJc w:val="right"/>
      <w:pPr>
        <w:ind w:left="64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E0"/>
    <w:rsid w:val="00021732"/>
    <w:rsid w:val="00054DE0"/>
    <w:rsid w:val="00055D78"/>
    <w:rsid w:val="0015375F"/>
    <w:rsid w:val="001934DA"/>
    <w:rsid w:val="001C5E51"/>
    <w:rsid w:val="00243FCD"/>
    <w:rsid w:val="00283139"/>
    <w:rsid w:val="002E4E0D"/>
    <w:rsid w:val="00366962"/>
    <w:rsid w:val="004255DA"/>
    <w:rsid w:val="0043557B"/>
    <w:rsid w:val="00480505"/>
    <w:rsid w:val="004E7309"/>
    <w:rsid w:val="005C0C5C"/>
    <w:rsid w:val="00620FC3"/>
    <w:rsid w:val="00666A4D"/>
    <w:rsid w:val="006D0FE1"/>
    <w:rsid w:val="006D35CB"/>
    <w:rsid w:val="00792BC9"/>
    <w:rsid w:val="007B2C3C"/>
    <w:rsid w:val="007E0CB2"/>
    <w:rsid w:val="008D3D56"/>
    <w:rsid w:val="008D79F9"/>
    <w:rsid w:val="00965B70"/>
    <w:rsid w:val="00972FC9"/>
    <w:rsid w:val="00A048A6"/>
    <w:rsid w:val="00A17E17"/>
    <w:rsid w:val="00A539F7"/>
    <w:rsid w:val="00A94153"/>
    <w:rsid w:val="00A943FE"/>
    <w:rsid w:val="00AC6D00"/>
    <w:rsid w:val="00AF6E52"/>
    <w:rsid w:val="00B05EC5"/>
    <w:rsid w:val="00B6122D"/>
    <w:rsid w:val="00B97561"/>
    <w:rsid w:val="00BC4ED8"/>
    <w:rsid w:val="00C43677"/>
    <w:rsid w:val="00E16BA0"/>
    <w:rsid w:val="00ED4D94"/>
    <w:rsid w:val="00FC33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4DE0"/>
    <w:pPr>
      <w:autoSpaceDE w:val="0"/>
      <w:autoSpaceDN w:val="0"/>
      <w:adjustRightInd w:val="0"/>
      <w:spacing w:after="0" w:line="240" w:lineRule="auto"/>
    </w:pPr>
    <w:rPr>
      <w:rFonts w:ascii="Arial" w:eastAsia="Times New Roman" w:hAnsi="Arial" w:cs="Arial"/>
      <w:color w:val="000000"/>
      <w:sz w:val="24"/>
      <w:szCs w:val="24"/>
      <w:lang w:eastAsia="bg-BG"/>
    </w:rPr>
  </w:style>
  <w:style w:type="paragraph" w:styleId="ListParagraph">
    <w:name w:val="List Paragraph"/>
    <w:basedOn w:val="Normal"/>
    <w:uiPriority w:val="34"/>
    <w:qFormat/>
    <w:rsid w:val="00E16BA0"/>
    <w:pPr>
      <w:ind w:left="720"/>
      <w:contextualSpacing/>
    </w:pPr>
  </w:style>
  <w:style w:type="paragraph" w:styleId="NormalWeb">
    <w:name w:val="Normal (Web)"/>
    <w:basedOn w:val="Normal"/>
    <w:rsid w:val="00972FC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4DE0"/>
    <w:pPr>
      <w:autoSpaceDE w:val="0"/>
      <w:autoSpaceDN w:val="0"/>
      <w:adjustRightInd w:val="0"/>
      <w:spacing w:after="0" w:line="240" w:lineRule="auto"/>
    </w:pPr>
    <w:rPr>
      <w:rFonts w:ascii="Arial" w:eastAsia="Times New Roman" w:hAnsi="Arial" w:cs="Arial"/>
      <w:color w:val="000000"/>
      <w:sz w:val="24"/>
      <w:szCs w:val="24"/>
      <w:lang w:eastAsia="bg-BG"/>
    </w:rPr>
  </w:style>
  <w:style w:type="paragraph" w:styleId="ListParagraph">
    <w:name w:val="List Paragraph"/>
    <w:basedOn w:val="Normal"/>
    <w:uiPriority w:val="34"/>
    <w:qFormat/>
    <w:rsid w:val="00E16BA0"/>
    <w:pPr>
      <w:ind w:left="720"/>
      <w:contextualSpacing/>
    </w:pPr>
  </w:style>
  <w:style w:type="paragraph" w:styleId="NormalWeb">
    <w:name w:val="Normal (Web)"/>
    <w:basedOn w:val="Normal"/>
    <w:rsid w:val="00972FC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38156-4C7E-4DD6-8C22-CC372A38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855</Words>
  <Characters>4875</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2019-10-27T07:12:00Z</dcterms:created>
  <dcterms:modified xsi:type="dcterms:W3CDTF">2019-10-27T16:05:00Z</dcterms:modified>
</cp:coreProperties>
</file>