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E0F" w:rsidRDefault="00831E0F" w:rsidP="00831E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bookmarkStart w:id="0" w:name="_GoBack"/>
      <w:bookmarkEnd w:id="0"/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Общинската избирателна комисия 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Камено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ще проведе заседание на </w:t>
      </w:r>
      <w:r w:rsidR="00A2773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21</w:t>
      </w: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</w:t>
      </w:r>
      <w:r w:rsidR="00CB156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10</w:t>
      </w: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.2019 г. от </w:t>
      </w:r>
      <w:r w:rsidR="00E42F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17:00</w:t>
      </w: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ч.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адрес: гр.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Камено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ул.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„Освобождение“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101</w:t>
      </w:r>
      <w:r w:rsidR="00E4390E">
        <w:rPr>
          <w:rFonts w:ascii="Times New Roman" w:eastAsia="Times New Roman" w:hAnsi="Times New Roman" w:cs="Times New Roman"/>
          <w:sz w:val="24"/>
          <w:szCs w:val="24"/>
          <w:lang w:eastAsia="bg-BG"/>
        </w:rPr>
        <w:t>, зала на ОИК</w:t>
      </w:r>
      <w:r w:rsidR="00E4390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Камено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залата на Общинския съвет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>), при следния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дневен ред:</w:t>
      </w:r>
    </w:p>
    <w:p w:rsidR="00E42F26" w:rsidRPr="00E42F26" w:rsidRDefault="00E42F26" w:rsidP="00E42F2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E42F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Промяна на състава на СИК 02-08-00-011за провеждане на избори за общински </w:t>
      </w:r>
      <w:proofErr w:type="spellStart"/>
      <w:r w:rsidRPr="00E42F26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E42F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 на 27 октомври 2019 год. в Община Камено;</w:t>
      </w:r>
    </w:p>
    <w:p w:rsidR="00E42F26" w:rsidRPr="00E42F26" w:rsidRDefault="00E42F26" w:rsidP="00E42F2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2F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Промяна на състава на СИК 02-08-00-020 за провеждане на избори за общински </w:t>
      </w:r>
      <w:proofErr w:type="spellStart"/>
      <w:r w:rsidRPr="00E42F26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E42F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 на 27 октомври 2019 год. в Община Камено;</w:t>
      </w:r>
    </w:p>
    <w:p w:rsidR="00E42F26" w:rsidRPr="00E42F26" w:rsidRDefault="00E42F26" w:rsidP="00E42F2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2F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3. Упълномощаване на членове на ОИК – Камено за получаване на хартиените бюлетини за изборите за общински </w:t>
      </w:r>
      <w:proofErr w:type="spellStart"/>
      <w:r w:rsidRPr="00E42F26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E42F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 на 27 октомври 2019 г. от Областна администрация – Бургас;</w:t>
      </w:r>
    </w:p>
    <w:p w:rsidR="00FA1F91" w:rsidRPr="00E90A06" w:rsidRDefault="00E42F26" w:rsidP="00E42F2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2F26">
        <w:rPr>
          <w:rFonts w:ascii="Times New Roman" w:eastAsia="Times New Roman" w:hAnsi="Times New Roman" w:cs="Times New Roman"/>
          <w:sz w:val="24"/>
          <w:szCs w:val="24"/>
          <w:lang w:eastAsia="bg-BG"/>
        </w:rPr>
        <w:t>4. Произнасяне по Жалба вх. № 78/14.10.2019 год. от Иван Стоянов Кузманов.</w:t>
      </w:r>
    </w:p>
    <w:sectPr w:rsidR="00FA1F91" w:rsidRPr="00E90A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4601"/>
    <w:multiLevelType w:val="multilevel"/>
    <w:tmpl w:val="9FE49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457F91"/>
    <w:multiLevelType w:val="hybridMultilevel"/>
    <w:tmpl w:val="4130217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E0F"/>
    <w:rsid w:val="00831E0F"/>
    <w:rsid w:val="0087255F"/>
    <w:rsid w:val="009848B4"/>
    <w:rsid w:val="00A27730"/>
    <w:rsid w:val="00BD1DAC"/>
    <w:rsid w:val="00C5438D"/>
    <w:rsid w:val="00C677D5"/>
    <w:rsid w:val="00CB156D"/>
    <w:rsid w:val="00E42F26"/>
    <w:rsid w:val="00E4390E"/>
    <w:rsid w:val="00E90A06"/>
    <w:rsid w:val="00FA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1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831E0F"/>
    <w:rPr>
      <w:b/>
      <w:bCs/>
    </w:rPr>
  </w:style>
  <w:style w:type="paragraph" w:styleId="a5">
    <w:name w:val="List Paragraph"/>
    <w:basedOn w:val="a"/>
    <w:uiPriority w:val="34"/>
    <w:qFormat/>
    <w:rsid w:val="00831E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1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831E0F"/>
    <w:rPr>
      <w:b/>
      <w:bCs/>
    </w:rPr>
  </w:style>
  <w:style w:type="paragraph" w:styleId="a5">
    <w:name w:val="List Paragraph"/>
    <w:basedOn w:val="a"/>
    <w:uiPriority w:val="34"/>
    <w:qFormat/>
    <w:rsid w:val="00831E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4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2019-10-21T08:32:00Z</dcterms:created>
  <dcterms:modified xsi:type="dcterms:W3CDTF">2019-10-21T08:32:00Z</dcterms:modified>
</cp:coreProperties>
</file>