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04" w:rsidRDefault="00907304" w:rsidP="00907304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907304" w:rsidRDefault="00907304" w:rsidP="00907304">
      <w:pPr>
        <w:ind w:left="540" w:right="360"/>
        <w:jc w:val="center"/>
        <w:rPr>
          <w:b/>
          <w:u w:val="single"/>
        </w:rPr>
      </w:pPr>
    </w:p>
    <w:p w:rsidR="00907304" w:rsidRDefault="00907304" w:rsidP="00907304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907304" w:rsidRPr="00907304" w:rsidRDefault="00907304" w:rsidP="00907304">
      <w:pPr>
        <w:ind w:left="540" w:right="360"/>
        <w:jc w:val="center"/>
        <w:rPr>
          <w:b/>
          <w:lang w:val="en-US"/>
        </w:rPr>
      </w:pPr>
      <w:r>
        <w:rPr>
          <w:b/>
        </w:rPr>
        <w:t>№ 1</w:t>
      </w:r>
      <w:r w:rsidR="00822471">
        <w:rPr>
          <w:b/>
          <w:lang w:val="en-US"/>
        </w:rPr>
        <w:t>97</w:t>
      </w:r>
    </w:p>
    <w:p w:rsidR="00907304" w:rsidRDefault="00907304" w:rsidP="00907304">
      <w:pPr>
        <w:ind w:left="540" w:right="360"/>
        <w:jc w:val="center"/>
        <w:rPr>
          <w:b/>
        </w:rPr>
      </w:pPr>
      <w:r w:rsidRPr="00466182">
        <w:rPr>
          <w:b/>
        </w:rPr>
        <w:t xml:space="preserve">Камено </w:t>
      </w:r>
      <w:r w:rsidR="00E2309F">
        <w:rPr>
          <w:b/>
          <w:lang w:val="en-US"/>
        </w:rPr>
        <w:t>05</w:t>
      </w:r>
      <w:r w:rsidRPr="00466182">
        <w:rPr>
          <w:b/>
          <w:lang w:val="en-US"/>
        </w:rPr>
        <w:t>.1</w:t>
      </w:r>
      <w:r w:rsidR="00E2309F">
        <w:rPr>
          <w:b/>
          <w:lang w:val="en-US"/>
        </w:rPr>
        <w:t>1</w:t>
      </w:r>
      <w:r w:rsidRPr="00466182">
        <w:rPr>
          <w:b/>
        </w:rPr>
        <w:t>.20</w:t>
      </w:r>
      <w:r w:rsidR="00E2309F">
        <w:rPr>
          <w:b/>
          <w:lang w:val="en-US"/>
        </w:rPr>
        <w:t>23</w:t>
      </w:r>
      <w:r w:rsidRPr="00466182">
        <w:rPr>
          <w:b/>
        </w:rPr>
        <w:t xml:space="preserve"> год.</w:t>
      </w:r>
    </w:p>
    <w:p w:rsidR="00907304" w:rsidRDefault="00907304" w:rsidP="00907304">
      <w:pPr>
        <w:ind w:left="540" w:right="360"/>
        <w:jc w:val="both"/>
        <w:rPr>
          <w:b/>
        </w:rPr>
      </w:pPr>
    </w:p>
    <w:p w:rsidR="008442FA" w:rsidRPr="00822471" w:rsidRDefault="00907304" w:rsidP="008442FA">
      <w:pPr>
        <w:autoSpaceDE w:val="0"/>
        <w:autoSpaceDN w:val="0"/>
        <w:adjustRightInd w:val="0"/>
        <w:jc w:val="both"/>
        <w:rPr>
          <w:i/>
        </w:rPr>
      </w:pPr>
      <w:r>
        <w:rPr>
          <w:b/>
        </w:rPr>
        <w:t xml:space="preserve">ОТНОСНО: </w:t>
      </w:r>
      <w:r w:rsidR="00822471">
        <w:rPr>
          <w:i/>
          <w:color w:val="000000"/>
        </w:rPr>
        <w:t>Вземане на решение по молба от Галя Петрова Георгиева и Алина Неделчева Делева</w:t>
      </w:r>
    </w:p>
    <w:p w:rsidR="00E2309F" w:rsidRPr="008442FA" w:rsidRDefault="00E2309F" w:rsidP="008442F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07304" w:rsidRPr="00624FAE" w:rsidRDefault="00907304" w:rsidP="00E2309F">
      <w:pPr>
        <w:pStyle w:val="NormalWeb"/>
        <w:shd w:val="clear" w:color="auto" w:fill="FEFEFE"/>
        <w:spacing w:before="0" w:beforeAutospacing="0" w:after="0" w:afterAutospacing="0"/>
        <w:jc w:val="both"/>
        <w:rPr>
          <w:color w:val="000000"/>
        </w:rPr>
      </w:pPr>
    </w:p>
    <w:p w:rsidR="00822471" w:rsidRDefault="00822471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>
        <w:t>В</w:t>
      </w:r>
      <w:r w:rsidR="00907304">
        <w:t xml:space="preserve"> Общинска избирателна комисия – Камено </w:t>
      </w:r>
      <w:r>
        <w:t xml:space="preserve">е постъпила малоба, заведена под вх. № 132/03.11.2023г. от </w:t>
      </w:r>
      <w:r w:rsidRPr="00822471">
        <w:t>Галя Петрова Георгиева и Алина Неделчева Делева</w:t>
      </w:r>
      <w:r>
        <w:t xml:space="preserve">. С молбата се иска от ОИК Камено да предостави справка за лицата гласували по настоящ адрес в секция 02-08-00-008 разкрита в с.Винарско, община Камено. Иска се справката да включва трите имена на лицата и адреса, на който са регистрирани. </w:t>
      </w:r>
    </w:p>
    <w:p w:rsidR="00822471" w:rsidRDefault="00822471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>
        <w:t xml:space="preserve">ОИК Камено разгледа молбата и счита, че същата не е от нейата компетентност, тъй като не разполага с поисканите данни. Извън изложеното, поисканите данни са лични такива, по смисъла на закона и дори ОИК Камено да разполагаше с тях не би могла да ги предостави на молителките. </w:t>
      </w:r>
    </w:p>
    <w:p w:rsidR="00822471" w:rsidRDefault="00822471" w:rsidP="0082247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>
        <w:t xml:space="preserve">Изхождайки от изложените мотиви, ОИК Камено, счита че молбата е неправилно адресирана до него, поради което следва да бъде препратена на Община Камено по компетентност. </w:t>
      </w:r>
    </w:p>
    <w:p w:rsidR="00907304" w:rsidRDefault="00822471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Предвид посоченото по-горе и </w:t>
      </w:r>
      <w:r w:rsidR="00907304">
        <w:rPr>
          <w:color w:val="000000"/>
        </w:rPr>
        <w:t>на основание</w:t>
      </w:r>
      <w:r w:rsidR="00907304" w:rsidRPr="00624FAE">
        <w:rPr>
          <w:color w:val="000000"/>
        </w:rPr>
        <w:t xml:space="preserve"> </w:t>
      </w:r>
      <w:r w:rsidR="00907304">
        <w:t>чл.87, ал.1, т.</w:t>
      </w:r>
      <w:r>
        <w:t>1 и ал.2</w:t>
      </w:r>
      <w:r w:rsidR="00907304">
        <w:t xml:space="preserve"> от Изборния кодекс, Общинска избирателна комисия – Камено,</w:t>
      </w:r>
    </w:p>
    <w:p w:rsidR="008B5266" w:rsidRPr="00624FAE" w:rsidRDefault="008B5266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</w:p>
    <w:p w:rsidR="00907304" w:rsidRPr="00DE0CC2" w:rsidRDefault="00907304" w:rsidP="00907304">
      <w:pPr>
        <w:pStyle w:val="NormalWeb"/>
        <w:shd w:val="clear" w:color="auto" w:fill="FEFEFE"/>
        <w:spacing w:before="0" w:beforeAutospacing="0" w:after="0" w:afterAutospacing="0"/>
        <w:jc w:val="center"/>
        <w:rPr>
          <w:b/>
          <w:color w:val="000000"/>
        </w:rPr>
      </w:pPr>
      <w:r w:rsidRPr="00DE0CC2">
        <w:rPr>
          <w:b/>
          <w:color w:val="000000"/>
        </w:rPr>
        <w:t>РЕШИ:</w:t>
      </w:r>
    </w:p>
    <w:p w:rsidR="008B5266" w:rsidRDefault="008B5266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</w:p>
    <w:p w:rsidR="008B5266" w:rsidRPr="008B5266" w:rsidRDefault="00810011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  <w:r w:rsidRPr="008B5266">
        <w:rPr>
          <w:color w:val="000000"/>
        </w:rPr>
        <w:t>П</w:t>
      </w:r>
      <w:r w:rsidR="008B5266" w:rsidRPr="008B5266">
        <w:rPr>
          <w:color w:val="000000"/>
        </w:rPr>
        <w:t xml:space="preserve">репраща по компетентност </w:t>
      </w:r>
      <w:r w:rsidR="008B5266">
        <w:rPr>
          <w:color w:val="000000"/>
        </w:rPr>
        <w:t xml:space="preserve">на Община Камено </w:t>
      </w:r>
      <w:r w:rsidR="008B5266" w:rsidRPr="008B5266">
        <w:rPr>
          <w:color w:val="000000"/>
        </w:rPr>
        <w:t>молба</w:t>
      </w:r>
      <w:r w:rsidR="003C4E8E">
        <w:rPr>
          <w:color w:val="000000"/>
        </w:rPr>
        <w:t xml:space="preserve"> с вх.</w:t>
      </w:r>
      <w:bookmarkStart w:id="0" w:name="_GoBack"/>
      <w:bookmarkEnd w:id="0"/>
      <w:r w:rsidR="008B5266" w:rsidRPr="008B5266">
        <w:rPr>
          <w:color w:val="000000"/>
        </w:rPr>
        <w:t xml:space="preserve"> № 132/03.11.2023г. от Галя Петрова Георгиева и Алина Неделчева Делева.</w:t>
      </w:r>
    </w:p>
    <w:p w:rsidR="008B5266" w:rsidRDefault="008B5266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</w:p>
    <w:p w:rsidR="00907304" w:rsidRPr="00D27F4F" w:rsidRDefault="00907304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D27F4F"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907304" w:rsidRPr="00D27F4F" w:rsidRDefault="00907304" w:rsidP="00907304">
      <w:pPr>
        <w:ind w:firstLine="720"/>
        <w:jc w:val="both"/>
      </w:pPr>
      <w:r w:rsidRPr="00D27F4F">
        <w:t>Препис от решението да се изложи на информационното табло на Общинска избирателна комисия – Камено.</w:t>
      </w:r>
    </w:p>
    <w:p w:rsidR="00E2309F" w:rsidRPr="00E2309F" w:rsidRDefault="00E2309F" w:rsidP="00E2309F">
      <w:pPr>
        <w:ind w:left="540" w:right="360" w:firstLine="900"/>
        <w:rPr>
          <w:b/>
        </w:rPr>
      </w:pPr>
    </w:p>
    <w:p w:rsidR="00E2309F" w:rsidRPr="00E2309F" w:rsidRDefault="00E2309F" w:rsidP="00E2309F">
      <w:pPr>
        <w:ind w:firstLine="900"/>
        <w:jc w:val="right"/>
        <w:rPr>
          <w:b/>
        </w:rPr>
      </w:pPr>
      <w:r w:rsidRPr="00E2309F">
        <w:rPr>
          <w:b/>
        </w:rPr>
        <w:t>ПРЕДСЕДАТЕЛ:__________________</w:t>
      </w:r>
    </w:p>
    <w:p w:rsidR="00E2309F" w:rsidRPr="00E2309F" w:rsidRDefault="00E2309F" w:rsidP="00E2309F">
      <w:pPr>
        <w:ind w:firstLine="900"/>
        <w:jc w:val="right"/>
        <w:rPr>
          <w:b/>
        </w:rPr>
      </w:pPr>
      <w:r w:rsidRPr="00E2309F">
        <w:rPr>
          <w:b/>
        </w:rPr>
        <w:t>/Живко Бойчев/</w:t>
      </w:r>
    </w:p>
    <w:p w:rsidR="00E2309F" w:rsidRPr="00E2309F" w:rsidRDefault="00E2309F" w:rsidP="00E2309F">
      <w:pPr>
        <w:ind w:firstLine="900"/>
        <w:jc w:val="right"/>
        <w:rPr>
          <w:b/>
        </w:rPr>
      </w:pPr>
    </w:p>
    <w:p w:rsidR="00E2309F" w:rsidRPr="00E2309F" w:rsidRDefault="00E2309F" w:rsidP="00E2309F">
      <w:pPr>
        <w:ind w:firstLine="900"/>
        <w:jc w:val="right"/>
        <w:rPr>
          <w:b/>
        </w:rPr>
      </w:pPr>
    </w:p>
    <w:p w:rsidR="00E2309F" w:rsidRPr="00E2309F" w:rsidRDefault="00E2309F" w:rsidP="00E2309F">
      <w:pPr>
        <w:ind w:firstLine="900"/>
        <w:jc w:val="right"/>
        <w:rPr>
          <w:b/>
        </w:rPr>
      </w:pPr>
      <w:r w:rsidRPr="00E2309F">
        <w:rPr>
          <w:b/>
        </w:rPr>
        <w:t>СЕКРЕТАР:_____________________</w:t>
      </w:r>
    </w:p>
    <w:p w:rsidR="00E2309F" w:rsidRPr="00E2309F" w:rsidRDefault="00E2309F" w:rsidP="00E2309F">
      <w:pPr>
        <w:ind w:firstLine="900"/>
        <w:jc w:val="right"/>
        <w:rPr>
          <w:b/>
        </w:rPr>
      </w:pPr>
      <w:r w:rsidRPr="00E2309F">
        <w:rPr>
          <w:b/>
        </w:rPr>
        <w:t>/Цонка Желева/</w:t>
      </w:r>
    </w:p>
    <w:p w:rsidR="00E2309F" w:rsidRPr="00E2309F" w:rsidRDefault="00E2309F" w:rsidP="00E2309F">
      <w:pPr>
        <w:ind w:firstLine="900"/>
        <w:jc w:val="right"/>
        <w:rPr>
          <w:b/>
        </w:rPr>
      </w:pPr>
    </w:p>
    <w:p w:rsidR="00E2309F" w:rsidRPr="00E2309F" w:rsidRDefault="00E2309F" w:rsidP="00E23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E2309F">
        <w:rPr>
          <w:i/>
        </w:rPr>
        <w:t>Решението обявено на …………………..2023 г. в..........................часа</w:t>
      </w:r>
    </w:p>
    <w:p w:rsidR="00907304" w:rsidRPr="00B56789" w:rsidRDefault="00E2309F" w:rsidP="00844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E2309F">
        <w:rPr>
          <w:i/>
        </w:rPr>
        <w:t>Решението снето от таблото на.................2023 г. в..........................часа</w:t>
      </w:r>
    </w:p>
    <w:sectPr w:rsidR="00907304" w:rsidRPr="00B56789" w:rsidSect="00623903">
      <w:pgSz w:w="11906" w:h="16838"/>
      <w:pgMar w:top="108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04"/>
    <w:rsid w:val="00093C9A"/>
    <w:rsid w:val="000D3EEB"/>
    <w:rsid w:val="001F166F"/>
    <w:rsid w:val="002D5DE0"/>
    <w:rsid w:val="003C4E8E"/>
    <w:rsid w:val="00606CC5"/>
    <w:rsid w:val="00810011"/>
    <w:rsid w:val="00822471"/>
    <w:rsid w:val="008442FA"/>
    <w:rsid w:val="008B5266"/>
    <w:rsid w:val="00907304"/>
    <w:rsid w:val="00AF0168"/>
    <w:rsid w:val="00B56789"/>
    <w:rsid w:val="00E2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07304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90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07304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Default">
    <w:name w:val="Default"/>
    <w:rsid w:val="0090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07304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90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07304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Default">
    <w:name w:val="Default"/>
    <w:rsid w:val="0090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9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7F0B-BB9A-4852-9A93-8388D7F9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2023-11-05T13:50:00Z</dcterms:created>
  <dcterms:modified xsi:type="dcterms:W3CDTF">2023-11-05T13:51:00Z</dcterms:modified>
</cp:coreProperties>
</file>