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92160A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216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92160A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92160A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92160A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92160A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92160A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C5C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9353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</w:p>
    <w:p w:rsidR="00276D79" w:rsidRPr="0092160A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Pr="0092160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4C5C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7.09.2023</w:t>
      </w: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276D79" w:rsidRPr="0092160A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92160A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9216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 w:rsidRPr="0092160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9216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Pr="0092160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0</w:t>
      </w:r>
      <w:r w:rsidR="00F074B0" w:rsidRPr="009216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8</w:t>
      </w:r>
      <w:r w:rsidRPr="009216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</w:t>
      </w:r>
      <w:r w:rsidR="0093535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</w:t>
      </w:r>
      <w:r w:rsidRPr="009216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93535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Вратица</w:t>
      </w:r>
      <w:r w:rsidRPr="009216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Община Камено, за провеждане на избори за общински съветници и кметове на 2</w:t>
      </w:r>
      <w:r w:rsidR="004C5CC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9216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4C5CC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9216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год..</w:t>
      </w:r>
    </w:p>
    <w:p w:rsidR="00276D79" w:rsidRPr="0092160A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4C5CC6" w:rsidRPr="004C5CC6" w:rsidRDefault="004C5CC6" w:rsidP="004C5C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5CC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Камено е постъпило писмено предложение от Кмета на Община Камено, заведено в ОИК – Камено с вх. № 3</w:t>
      </w:r>
      <w:r w:rsidR="00595A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4C5CC6">
        <w:rPr>
          <w:rFonts w:ascii="Times New Roman" w:eastAsia="Times New Roman" w:hAnsi="Times New Roman" w:cs="Times New Roman"/>
          <w:sz w:val="24"/>
          <w:szCs w:val="24"/>
          <w:lang w:eastAsia="bg-BG"/>
        </w:rPr>
        <w:t>/26.09.2023 год. за състава на секционните избирателни комисии Към предложението са представени всички изискуеми документи. В предложението на Кмета на Община Камено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:rsidR="00276D79" w:rsidRPr="0092160A" w:rsidRDefault="004C5CC6" w:rsidP="004C5C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5CC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кодекс, като съобрази Решение № 8/10.09.2023 год. на Общинска избирателна комисия – Камено за формиране на единните номера на избирателните секции, Решение № 13/15.09.2023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Общинска избирателна комисия – Камено,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76D79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92160A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92160A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92160A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92160A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1.НАЗНАЧАВА секционна избирателна комисия 02 08 00 00</w:t>
      </w:r>
      <w:r w:rsidR="00F074B0"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r w:rsidR="009353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</w:t>
      </w: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9353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Вратица</w:t>
      </w: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Община Камено, за провеждане на избори за общински съветници и кметове на 2</w:t>
      </w:r>
      <w:r w:rsidR="004C5C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</w:t>
      </w:r>
      <w:r w:rsidR="004C5C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="00F074B0"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7</w:t>
      </w: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члена, както следва:</w:t>
      </w:r>
      <w:r w:rsidR="00276D79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92160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TableGrid"/>
        <w:tblW w:w="739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</w:tblGrid>
      <w:tr w:rsidR="00987FD2" w:rsidRPr="0092160A" w:rsidTr="00987FD2">
        <w:tc>
          <w:tcPr>
            <w:tcW w:w="648" w:type="dxa"/>
            <w:hideMark/>
          </w:tcPr>
          <w:p w:rsidR="00987FD2" w:rsidRPr="0092160A" w:rsidRDefault="00987FD2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987FD2" w:rsidRPr="0092160A" w:rsidRDefault="00987FD2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987FD2" w:rsidRPr="0092160A" w:rsidRDefault="00987FD2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987FD2" w:rsidRPr="0092160A" w:rsidTr="00987FD2">
        <w:tc>
          <w:tcPr>
            <w:tcW w:w="648" w:type="dxa"/>
          </w:tcPr>
          <w:p w:rsidR="00987FD2" w:rsidRPr="0092160A" w:rsidRDefault="00987FD2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987FD2" w:rsidRPr="0092160A" w:rsidRDefault="00987FD2">
            <w:pPr>
              <w:jc w:val="center"/>
              <w:rPr>
                <w:rFonts w:ascii="Times New Roman" w:hAnsi="Times New Roman" w:cs="Times New Roman"/>
              </w:rPr>
            </w:pPr>
            <w:r w:rsidRPr="0092160A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vAlign w:val="center"/>
          </w:tcPr>
          <w:p w:rsidR="00987FD2" w:rsidRPr="004C5CC6" w:rsidRDefault="00987FD2">
            <w:pPr>
              <w:jc w:val="center"/>
              <w:rPr>
                <w:rFonts w:ascii="Times New Roman" w:hAnsi="Times New Roman" w:cs="Times New Roman"/>
              </w:rPr>
            </w:pPr>
            <w:r w:rsidRPr="004C5CC6">
              <w:rPr>
                <w:rFonts w:ascii="Times New Roman" w:hAnsi="Times New Roman" w:cs="Times New Roman"/>
              </w:rPr>
              <w:t>Диана Тонева Станева</w:t>
            </w:r>
          </w:p>
        </w:tc>
      </w:tr>
      <w:tr w:rsidR="00987FD2" w:rsidRPr="0092160A" w:rsidTr="00987FD2">
        <w:tc>
          <w:tcPr>
            <w:tcW w:w="648" w:type="dxa"/>
          </w:tcPr>
          <w:p w:rsidR="00987FD2" w:rsidRPr="0092160A" w:rsidRDefault="00987FD2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987FD2" w:rsidRPr="0092160A" w:rsidRDefault="00987FD2">
            <w:pPr>
              <w:jc w:val="center"/>
              <w:rPr>
                <w:rFonts w:ascii="Times New Roman" w:hAnsi="Times New Roman" w:cs="Times New Roman"/>
              </w:rPr>
            </w:pPr>
            <w:r w:rsidRPr="0092160A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vAlign w:val="center"/>
          </w:tcPr>
          <w:p w:rsidR="00987FD2" w:rsidRPr="004C5CC6" w:rsidRDefault="00987FD2">
            <w:pPr>
              <w:jc w:val="center"/>
              <w:rPr>
                <w:rFonts w:ascii="Times New Roman" w:hAnsi="Times New Roman" w:cs="Times New Roman"/>
              </w:rPr>
            </w:pPr>
            <w:r w:rsidRPr="004C5CC6">
              <w:rPr>
                <w:rFonts w:ascii="Times New Roman" w:hAnsi="Times New Roman" w:cs="Times New Roman"/>
              </w:rPr>
              <w:t>Иван Кунев Кунев</w:t>
            </w:r>
          </w:p>
        </w:tc>
      </w:tr>
      <w:tr w:rsidR="00987FD2" w:rsidRPr="0092160A" w:rsidTr="00987FD2">
        <w:tc>
          <w:tcPr>
            <w:tcW w:w="648" w:type="dxa"/>
          </w:tcPr>
          <w:p w:rsidR="00987FD2" w:rsidRPr="0092160A" w:rsidRDefault="00987FD2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987FD2" w:rsidRPr="0092160A" w:rsidRDefault="00987FD2">
            <w:pPr>
              <w:jc w:val="center"/>
              <w:rPr>
                <w:rFonts w:ascii="Times New Roman" w:hAnsi="Times New Roman" w:cs="Times New Roman"/>
              </w:rPr>
            </w:pPr>
            <w:r w:rsidRPr="0092160A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vAlign w:val="center"/>
          </w:tcPr>
          <w:p w:rsidR="00987FD2" w:rsidRPr="004C5CC6" w:rsidRDefault="00987FD2">
            <w:pPr>
              <w:jc w:val="center"/>
              <w:rPr>
                <w:rFonts w:ascii="Times New Roman" w:hAnsi="Times New Roman" w:cs="Times New Roman"/>
              </w:rPr>
            </w:pPr>
            <w:r w:rsidRPr="004C5CC6">
              <w:rPr>
                <w:rFonts w:ascii="Times New Roman" w:hAnsi="Times New Roman" w:cs="Times New Roman"/>
              </w:rPr>
              <w:t>Пламен Петков Кирилов</w:t>
            </w:r>
          </w:p>
        </w:tc>
      </w:tr>
      <w:tr w:rsidR="00987FD2" w:rsidRPr="0092160A" w:rsidTr="00987FD2">
        <w:tc>
          <w:tcPr>
            <w:tcW w:w="648" w:type="dxa"/>
          </w:tcPr>
          <w:p w:rsidR="00987FD2" w:rsidRPr="0092160A" w:rsidRDefault="00987FD2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987FD2" w:rsidRPr="0092160A" w:rsidRDefault="00987FD2">
            <w:pPr>
              <w:jc w:val="center"/>
              <w:rPr>
                <w:rFonts w:ascii="Times New Roman" w:hAnsi="Times New Roman" w:cs="Times New Roman"/>
              </w:rPr>
            </w:pPr>
            <w:r w:rsidRPr="0092160A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987FD2" w:rsidRPr="004C5CC6" w:rsidRDefault="00987FD2">
            <w:pPr>
              <w:jc w:val="center"/>
              <w:rPr>
                <w:rFonts w:ascii="Times New Roman" w:hAnsi="Times New Roman" w:cs="Times New Roman"/>
              </w:rPr>
            </w:pPr>
            <w:r w:rsidRPr="004C5CC6">
              <w:rPr>
                <w:rFonts w:ascii="Times New Roman" w:hAnsi="Times New Roman" w:cs="Times New Roman"/>
              </w:rPr>
              <w:t>Елена Мирчева Мирчева</w:t>
            </w:r>
          </w:p>
        </w:tc>
      </w:tr>
      <w:tr w:rsidR="00987FD2" w:rsidRPr="0092160A" w:rsidTr="00987FD2">
        <w:tc>
          <w:tcPr>
            <w:tcW w:w="648" w:type="dxa"/>
          </w:tcPr>
          <w:p w:rsidR="00987FD2" w:rsidRPr="0092160A" w:rsidRDefault="00987FD2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987FD2" w:rsidRPr="0092160A" w:rsidRDefault="00987FD2">
            <w:pPr>
              <w:jc w:val="center"/>
              <w:rPr>
                <w:rFonts w:ascii="Times New Roman" w:hAnsi="Times New Roman" w:cs="Times New Roman"/>
              </w:rPr>
            </w:pPr>
            <w:r w:rsidRPr="0092160A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987FD2" w:rsidRPr="004C5CC6" w:rsidRDefault="00987FD2">
            <w:pPr>
              <w:jc w:val="center"/>
              <w:rPr>
                <w:rFonts w:ascii="Times New Roman" w:hAnsi="Times New Roman" w:cs="Times New Roman"/>
              </w:rPr>
            </w:pPr>
            <w:r w:rsidRPr="004C5CC6">
              <w:rPr>
                <w:rFonts w:ascii="Times New Roman" w:hAnsi="Times New Roman" w:cs="Times New Roman"/>
              </w:rPr>
              <w:t>Виолета Стойчева Костадинова</w:t>
            </w:r>
          </w:p>
        </w:tc>
      </w:tr>
      <w:tr w:rsidR="00987FD2" w:rsidRPr="0092160A" w:rsidTr="00987FD2">
        <w:tc>
          <w:tcPr>
            <w:tcW w:w="648" w:type="dxa"/>
          </w:tcPr>
          <w:p w:rsidR="00987FD2" w:rsidRPr="0092160A" w:rsidRDefault="00987FD2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987FD2" w:rsidRPr="0092160A" w:rsidRDefault="00987FD2">
            <w:pPr>
              <w:jc w:val="center"/>
              <w:rPr>
                <w:rFonts w:ascii="Times New Roman" w:hAnsi="Times New Roman" w:cs="Times New Roman"/>
              </w:rPr>
            </w:pPr>
            <w:r w:rsidRPr="0092160A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987FD2" w:rsidRPr="004C5CC6" w:rsidRDefault="00987FD2">
            <w:pPr>
              <w:jc w:val="center"/>
              <w:rPr>
                <w:rFonts w:ascii="Times New Roman" w:hAnsi="Times New Roman" w:cs="Times New Roman"/>
              </w:rPr>
            </w:pPr>
            <w:r w:rsidRPr="004C5CC6">
              <w:rPr>
                <w:rFonts w:ascii="Times New Roman" w:hAnsi="Times New Roman" w:cs="Times New Roman"/>
              </w:rPr>
              <w:t>Георги Василев Колев</w:t>
            </w:r>
          </w:p>
        </w:tc>
      </w:tr>
      <w:tr w:rsidR="00987FD2" w:rsidRPr="0092160A" w:rsidTr="00987FD2">
        <w:tc>
          <w:tcPr>
            <w:tcW w:w="648" w:type="dxa"/>
          </w:tcPr>
          <w:p w:rsidR="00987FD2" w:rsidRPr="0092160A" w:rsidRDefault="00987FD2" w:rsidP="00F262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160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987FD2" w:rsidRPr="0092160A" w:rsidRDefault="00987FD2">
            <w:pPr>
              <w:jc w:val="center"/>
              <w:rPr>
                <w:rFonts w:ascii="Times New Roman" w:hAnsi="Times New Roman" w:cs="Times New Roman"/>
              </w:rPr>
            </w:pPr>
            <w:r w:rsidRPr="0092160A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vAlign w:val="center"/>
          </w:tcPr>
          <w:p w:rsidR="00987FD2" w:rsidRPr="004C5CC6" w:rsidRDefault="006660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Димитринка Сто</w:t>
            </w:r>
            <w:bookmarkStart w:id="0" w:name="_GoBack"/>
            <w:bookmarkEnd w:id="0"/>
            <w:r w:rsidR="00987FD2" w:rsidRPr="004C5CC6">
              <w:rPr>
                <w:rFonts w:ascii="Times New Roman" w:hAnsi="Times New Roman" w:cs="Times New Roman"/>
              </w:rPr>
              <w:t>ева Велчева</w:t>
            </w:r>
          </w:p>
        </w:tc>
      </w:tr>
    </w:tbl>
    <w:p w:rsidR="00276D79" w:rsidRPr="0092160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Pr="0092160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160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списъка с резервни членове за секционна избирателна комисия 02 08 00 00</w:t>
      </w:r>
      <w:r w:rsidR="00F074B0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9353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</w:t>
      </w:r>
      <w:r w:rsidR="00422E6A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935355">
        <w:rPr>
          <w:rFonts w:ascii="Times New Roman" w:eastAsia="Times New Roman" w:hAnsi="Times New Roman" w:cs="Times New Roman"/>
          <w:sz w:val="24"/>
          <w:szCs w:val="24"/>
          <w:lang w:eastAsia="bg-BG"/>
        </w:rPr>
        <w:t>Вратица</w:t>
      </w:r>
      <w:r w:rsidR="00422E6A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за провеждане на избори за общински съветници и кметове на 2</w:t>
      </w:r>
      <w:r w:rsidR="004C5CC6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22E6A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4C5CC6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22E6A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в състав </w:t>
      </w:r>
      <w:r w:rsidR="00004BDA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1A4D4A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22E6A" w:rsidRPr="009216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член, както следва:</w:t>
      </w:r>
    </w:p>
    <w:p w:rsidR="00004BDA" w:rsidRPr="00C15572" w:rsidRDefault="00987FD2" w:rsidP="00C155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Руска Йовчева Тонева</w:t>
      </w:r>
    </w:p>
    <w:p w:rsidR="00276D79" w:rsidRPr="00AD7BF2" w:rsidRDefault="00422E6A" w:rsidP="00AD7BF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7B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276D79" w:rsidRPr="00AD7B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ОИК, и общинска администрация и поставяне на видно място пред </w:t>
      </w:r>
      <w:r w:rsidR="00276D79" w:rsidRPr="00AD7BF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секцията копие от протокола, както и при произвеждане на втори тур на изборите, ако се провежда такъв.</w:t>
      </w:r>
    </w:p>
    <w:p w:rsidR="00276D79" w:rsidRDefault="004C5CC6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4C5CC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4C5CC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4C5CC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 w:rsidSect="00E04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574916"/>
    <w:multiLevelType w:val="hybridMultilevel"/>
    <w:tmpl w:val="1CDEE15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6D79"/>
    <w:rsid w:val="00004BDA"/>
    <w:rsid w:val="00085508"/>
    <w:rsid w:val="001A1D28"/>
    <w:rsid w:val="001A4D4A"/>
    <w:rsid w:val="00203F79"/>
    <w:rsid w:val="00276D79"/>
    <w:rsid w:val="00300C16"/>
    <w:rsid w:val="00335850"/>
    <w:rsid w:val="00375BD7"/>
    <w:rsid w:val="00422E6A"/>
    <w:rsid w:val="004C5CC6"/>
    <w:rsid w:val="00595A14"/>
    <w:rsid w:val="005D7D7B"/>
    <w:rsid w:val="00666044"/>
    <w:rsid w:val="0070629C"/>
    <w:rsid w:val="00827EC1"/>
    <w:rsid w:val="008B6844"/>
    <w:rsid w:val="0092160A"/>
    <w:rsid w:val="0092769C"/>
    <w:rsid w:val="00935355"/>
    <w:rsid w:val="00987FD2"/>
    <w:rsid w:val="009C5D73"/>
    <w:rsid w:val="00AD7BF2"/>
    <w:rsid w:val="00B707DB"/>
    <w:rsid w:val="00B9045C"/>
    <w:rsid w:val="00C15572"/>
    <w:rsid w:val="00D263CD"/>
    <w:rsid w:val="00DC3C61"/>
    <w:rsid w:val="00E04A73"/>
    <w:rsid w:val="00E05EB0"/>
    <w:rsid w:val="00E16DF3"/>
    <w:rsid w:val="00F0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0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2019-09-25T14:07:00Z</dcterms:created>
  <dcterms:modified xsi:type="dcterms:W3CDTF">2023-09-27T16:00:00Z</dcterms:modified>
</cp:coreProperties>
</file>