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D79" w:rsidRPr="000F4822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ОБЩИНСКА ИЗБИРАТЕЛНА КОМИСИЯ – КАМЕНО</w:t>
      </w:r>
    </w:p>
    <w:p w:rsidR="00276D79" w:rsidRPr="000F4822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276D79" w:rsidRPr="000F4822" w:rsidRDefault="00276D79" w:rsidP="00276D79">
      <w:pPr>
        <w:spacing w:after="0" w:line="240" w:lineRule="auto"/>
        <w:ind w:left="540" w:right="36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276D79" w:rsidRPr="000F4822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276D79" w:rsidRPr="000F4822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276D79" w:rsidRPr="00D263CD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B1594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</w:t>
      </w:r>
      <w:r w:rsidR="00775A4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</w:p>
    <w:p w:rsidR="00276D79" w:rsidRPr="000F4822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Камено,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  <w:r w:rsidR="00B1594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</w:t>
      </w: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.09.20</w:t>
      </w:r>
      <w:r w:rsidR="00B1594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год.</w:t>
      </w:r>
    </w:p>
    <w:p w:rsidR="00276D79" w:rsidRPr="000F4822" w:rsidRDefault="00276D79" w:rsidP="00276D79">
      <w:pPr>
        <w:spacing w:after="0" w:line="240" w:lineRule="auto"/>
        <w:ind w:left="540" w:righ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ОТНОСНО: </w:t>
      </w:r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Назначаване на секционна избирателна комисия № 02 0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8</w:t>
      </w:r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00 0</w:t>
      </w:r>
      <w:r w:rsidR="00E27FE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17</w:t>
      </w:r>
      <w:r w:rsidR="00775A4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в с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</w:t>
      </w:r>
      <w:r w:rsidR="00775A4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Тръстиково</w:t>
      </w:r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Община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Камено</w:t>
      </w:r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, за провеждане на избори за общински съветници и кметове на 2</w:t>
      </w:r>
      <w:r w:rsidR="00B1594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9</w:t>
      </w:r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октомври 20</w:t>
      </w:r>
      <w:r w:rsidR="00B1594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год.</w:t>
      </w: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</w:t>
      </w:r>
    </w:p>
    <w:p w:rsidR="00276D79" w:rsidRPr="000F4822" w:rsidRDefault="00276D79" w:rsidP="00276D7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B15948" w:rsidRPr="00B15948" w:rsidRDefault="00B15948" w:rsidP="00B159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5948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Общинска избирателна комисия – Камено е постъпило писмено предложение от Кмета на Община Камено, заведено в ОИК – Камено с вх. № 3</w:t>
      </w:r>
      <w:r w:rsidR="00C946C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 w:rsidRPr="00B15948">
        <w:rPr>
          <w:rFonts w:ascii="Times New Roman" w:eastAsia="Times New Roman" w:hAnsi="Times New Roman" w:cs="Times New Roman"/>
          <w:sz w:val="24"/>
          <w:szCs w:val="24"/>
          <w:lang w:eastAsia="bg-BG"/>
        </w:rPr>
        <w:t>/26.09.2023 год. за състава на секционните избирателни комисии Към предложението са представени всички изискуеми документи. В предложението на Кмета на Община Камено за съставите на СИК се съдържат лични данни за предложените лица, длъжност в комисията и партията, или коалицията от партии, която ги предлага.</w:t>
      </w:r>
    </w:p>
    <w:p w:rsidR="00276D79" w:rsidRPr="000F4822" w:rsidRDefault="00B15948" w:rsidP="00B159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594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гореизложеното, на основание чл.87, ал.1, т.5 във връзка с чл.89, ал.1, чл.92 и чл.93 от Изборния кодекс, като съобрази Решение № 8/10.09.2023 год. на Общинска избирателна комисия – Камено за формиране на единните номера на избирателните секции, Решение № 13/15.09.2023 год. на Общинска избирателна комисия – Камено за определяне на числения състав на секционните избирателни комисии и Решение № 2378-МИ/12.09.2023 год. на Централната избирателна комисия, Общинска избирателна комисия – Камено,</w:t>
      </w:r>
      <w:r w:rsidR="00276D79" w:rsidRPr="000F48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76D79" w:rsidRPr="000F4822" w:rsidRDefault="00276D79" w:rsidP="00276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:rsidR="00276D79" w:rsidRPr="000F4822" w:rsidRDefault="00276D79" w:rsidP="00276D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D79" w:rsidRDefault="00422E6A" w:rsidP="00276D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 секционна избирателна комисия 02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00 0</w:t>
      </w:r>
      <w:r w:rsidR="00E27F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17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в </w:t>
      </w:r>
      <w:r w:rsidR="00775A4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775A4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Тръстиково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 Община Камено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 за провеждане на избори за общински съветници и кметове на 2</w:t>
      </w:r>
      <w:r w:rsidR="00B1594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октомври 20</w:t>
      </w:r>
      <w:r w:rsidR="00B1594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год., в състав от </w:t>
      </w:r>
      <w:r w:rsidR="00E27F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члена, както следва:</w:t>
      </w:r>
      <w:r w:rsid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76D79" w:rsidRDefault="00276D79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Style w:val="a3"/>
        <w:tblW w:w="7398" w:type="dxa"/>
        <w:tblLook w:val="04A0" w:firstRow="1" w:lastRow="0" w:firstColumn="1" w:lastColumn="0" w:noHBand="0" w:noVBand="1"/>
      </w:tblPr>
      <w:tblGrid>
        <w:gridCol w:w="648"/>
        <w:gridCol w:w="2160"/>
        <w:gridCol w:w="4590"/>
      </w:tblGrid>
      <w:tr w:rsidR="00721524" w:rsidRPr="00276D79" w:rsidTr="00721524">
        <w:tc>
          <w:tcPr>
            <w:tcW w:w="648" w:type="dxa"/>
            <w:hideMark/>
          </w:tcPr>
          <w:p w:rsidR="00721524" w:rsidRPr="00276D79" w:rsidRDefault="00721524" w:rsidP="00276D7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76D7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2160" w:type="dxa"/>
            <w:hideMark/>
          </w:tcPr>
          <w:p w:rsidR="00721524" w:rsidRPr="00276D79" w:rsidRDefault="00721524" w:rsidP="00276D7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76D7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590" w:type="dxa"/>
            <w:hideMark/>
          </w:tcPr>
          <w:p w:rsidR="00721524" w:rsidRPr="00276D79" w:rsidRDefault="00721524" w:rsidP="00276D7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76D7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21524" w:rsidTr="00721524">
        <w:tc>
          <w:tcPr>
            <w:tcW w:w="648" w:type="dxa"/>
          </w:tcPr>
          <w:p w:rsidR="00721524" w:rsidRDefault="00721524" w:rsidP="00E27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160" w:type="dxa"/>
            <w:vAlign w:val="center"/>
          </w:tcPr>
          <w:p w:rsidR="00721524" w:rsidRPr="00B707DB" w:rsidRDefault="00721524" w:rsidP="00E27FE2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Председател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524" w:rsidRPr="00B15948" w:rsidRDefault="00721524">
            <w:pPr>
              <w:jc w:val="center"/>
              <w:rPr>
                <w:rFonts w:ascii="Times New Roman" w:hAnsi="Times New Roman" w:cs="Times New Roman"/>
              </w:rPr>
            </w:pPr>
            <w:r w:rsidRPr="00B15948">
              <w:rPr>
                <w:rFonts w:ascii="Times New Roman" w:hAnsi="Times New Roman" w:cs="Times New Roman"/>
              </w:rPr>
              <w:t>Бончо Николов Стойков</w:t>
            </w:r>
          </w:p>
        </w:tc>
      </w:tr>
      <w:tr w:rsidR="00721524" w:rsidTr="00721524">
        <w:tc>
          <w:tcPr>
            <w:tcW w:w="648" w:type="dxa"/>
          </w:tcPr>
          <w:p w:rsidR="00721524" w:rsidRDefault="00721524" w:rsidP="00E27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160" w:type="dxa"/>
            <w:vAlign w:val="center"/>
          </w:tcPr>
          <w:p w:rsidR="00721524" w:rsidRPr="00B707DB" w:rsidRDefault="00721524" w:rsidP="00E27FE2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Зам.председател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524" w:rsidRPr="00B15948" w:rsidRDefault="00721524">
            <w:pPr>
              <w:jc w:val="center"/>
              <w:rPr>
                <w:rFonts w:ascii="Times New Roman" w:hAnsi="Times New Roman" w:cs="Times New Roman"/>
              </w:rPr>
            </w:pPr>
            <w:r w:rsidRPr="00B15948">
              <w:rPr>
                <w:rFonts w:ascii="Times New Roman" w:hAnsi="Times New Roman" w:cs="Times New Roman"/>
              </w:rPr>
              <w:t>Здравко Ганев Ганев</w:t>
            </w:r>
          </w:p>
        </w:tc>
      </w:tr>
      <w:tr w:rsidR="00721524" w:rsidTr="00721524">
        <w:tc>
          <w:tcPr>
            <w:tcW w:w="648" w:type="dxa"/>
          </w:tcPr>
          <w:p w:rsidR="00721524" w:rsidRDefault="00721524" w:rsidP="00E27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2160" w:type="dxa"/>
            <w:vAlign w:val="center"/>
          </w:tcPr>
          <w:p w:rsidR="00721524" w:rsidRPr="00B707DB" w:rsidRDefault="00721524" w:rsidP="00E27FE2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Секретар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524" w:rsidRPr="00B15948" w:rsidRDefault="00721524">
            <w:pPr>
              <w:jc w:val="center"/>
              <w:rPr>
                <w:rFonts w:ascii="Times New Roman" w:hAnsi="Times New Roman" w:cs="Times New Roman"/>
              </w:rPr>
            </w:pPr>
            <w:r w:rsidRPr="00B15948">
              <w:rPr>
                <w:rFonts w:ascii="Times New Roman" w:hAnsi="Times New Roman" w:cs="Times New Roman"/>
              </w:rPr>
              <w:t>Доника Георгиева Вълева</w:t>
            </w:r>
          </w:p>
        </w:tc>
      </w:tr>
      <w:tr w:rsidR="00721524" w:rsidTr="00721524">
        <w:tc>
          <w:tcPr>
            <w:tcW w:w="648" w:type="dxa"/>
          </w:tcPr>
          <w:p w:rsidR="00721524" w:rsidRDefault="00721524" w:rsidP="00E27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2160" w:type="dxa"/>
            <w:vAlign w:val="center"/>
          </w:tcPr>
          <w:p w:rsidR="00721524" w:rsidRPr="00B707DB" w:rsidRDefault="00721524" w:rsidP="00E27FE2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524" w:rsidRPr="00B15948" w:rsidRDefault="00721524">
            <w:pPr>
              <w:jc w:val="center"/>
              <w:rPr>
                <w:rFonts w:ascii="Times New Roman" w:hAnsi="Times New Roman" w:cs="Times New Roman"/>
              </w:rPr>
            </w:pPr>
            <w:r w:rsidRPr="00B15948">
              <w:rPr>
                <w:rFonts w:ascii="Times New Roman" w:hAnsi="Times New Roman" w:cs="Times New Roman"/>
              </w:rPr>
              <w:t>Мария Христова Тодорова</w:t>
            </w:r>
          </w:p>
        </w:tc>
      </w:tr>
      <w:tr w:rsidR="00721524" w:rsidTr="00721524">
        <w:tc>
          <w:tcPr>
            <w:tcW w:w="648" w:type="dxa"/>
          </w:tcPr>
          <w:p w:rsidR="00721524" w:rsidRDefault="00721524" w:rsidP="00E27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2160" w:type="dxa"/>
            <w:vAlign w:val="center"/>
          </w:tcPr>
          <w:p w:rsidR="00721524" w:rsidRPr="00B707DB" w:rsidRDefault="00721524" w:rsidP="00E27FE2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524" w:rsidRPr="00B15948" w:rsidRDefault="00721524">
            <w:pPr>
              <w:jc w:val="center"/>
              <w:rPr>
                <w:rFonts w:ascii="Times New Roman" w:hAnsi="Times New Roman" w:cs="Times New Roman"/>
              </w:rPr>
            </w:pPr>
            <w:r w:rsidRPr="00B15948">
              <w:rPr>
                <w:rFonts w:ascii="Times New Roman" w:hAnsi="Times New Roman" w:cs="Times New Roman"/>
              </w:rPr>
              <w:t>Милена Младенова Павлова</w:t>
            </w:r>
          </w:p>
        </w:tc>
      </w:tr>
      <w:tr w:rsidR="00721524" w:rsidTr="00721524">
        <w:tc>
          <w:tcPr>
            <w:tcW w:w="648" w:type="dxa"/>
          </w:tcPr>
          <w:p w:rsidR="00721524" w:rsidRDefault="00721524" w:rsidP="00E27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2160" w:type="dxa"/>
            <w:vAlign w:val="center"/>
          </w:tcPr>
          <w:p w:rsidR="00721524" w:rsidRPr="00B707DB" w:rsidRDefault="00721524" w:rsidP="00E27FE2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524" w:rsidRPr="00B15948" w:rsidRDefault="00721524">
            <w:pPr>
              <w:jc w:val="center"/>
              <w:rPr>
                <w:rFonts w:ascii="Times New Roman" w:hAnsi="Times New Roman" w:cs="Times New Roman"/>
              </w:rPr>
            </w:pPr>
            <w:r w:rsidRPr="00B15948">
              <w:rPr>
                <w:rFonts w:ascii="Times New Roman" w:hAnsi="Times New Roman" w:cs="Times New Roman"/>
              </w:rPr>
              <w:t>Людмила Желева Иванова</w:t>
            </w:r>
          </w:p>
        </w:tc>
      </w:tr>
      <w:tr w:rsidR="00721524" w:rsidTr="00721524">
        <w:tc>
          <w:tcPr>
            <w:tcW w:w="648" w:type="dxa"/>
          </w:tcPr>
          <w:p w:rsidR="00721524" w:rsidRDefault="00721524" w:rsidP="00E27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2160" w:type="dxa"/>
            <w:vAlign w:val="center"/>
          </w:tcPr>
          <w:p w:rsidR="00721524" w:rsidRPr="00B707DB" w:rsidRDefault="00721524" w:rsidP="00E27FE2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524" w:rsidRPr="00B15948" w:rsidRDefault="00721524">
            <w:pPr>
              <w:jc w:val="center"/>
              <w:rPr>
                <w:rFonts w:ascii="Times New Roman" w:hAnsi="Times New Roman" w:cs="Times New Roman"/>
              </w:rPr>
            </w:pPr>
            <w:r w:rsidRPr="00B15948">
              <w:rPr>
                <w:rFonts w:ascii="Times New Roman" w:hAnsi="Times New Roman" w:cs="Times New Roman"/>
              </w:rPr>
              <w:t>Ралица Христова Иванова</w:t>
            </w:r>
          </w:p>
        </w:tc>
      </w:tr>
    </w:tbl>
    <w:p w:rsidR="00276D79" w:rsidRDefault="00276D79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22E6A" w:rsidRDefault="00276D79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</w:t>
      </w:r>
      <w:r w:rsid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Утвърждава списъка с резервни членове за </w:t>
      </w:r>
      <w:r w:rsidR="00422E6A" w:rsidRP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секционна избирателна комисия 02 08 00 0</w:t>
      </w:r>
      <w:r w:rsidR="00E27FE2">
        <w:rPr>
          <w:rFonts w:ascii="Times New Roman" w:eastAsia="Times New Roman" w:hAnsi="Times New Roman" w:cs="Times New Roman"/>
          <w:sz w:val="24"/>
          <w:szCs w:val="24"/>
          <w:lang w:eastAsia="bg-BG"/>
        </w:rPr>
        <w:t>17</w:t>
      </w:r>
      <w:r w:rsidR="00775A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</w:t>
      </w:r>
      <w:r w:rsidR="00422E6A" w:rsidRP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775A4C">
        <w:rPr>
          <w:rFonts w:ascii="Times New Roman" w:eastAsia="Times New Roman" w:hAnsi="Times New Roman" w:cs="Times New Roman"/>
          <w:sz w:val="24"/>
          <w:szCs w:val="24"/>
          <w:lang w:eastAsia="bg-BG"/>
        </w:rPr>
        <w:t>Тръстиково</w:t>
      </w:r>
      <w:r w:rsidR="00422E6A" w:rsidRP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Община Камено, за провеждане на избори за общински съветници и кметове на 2</w:t>
      </w:r>
      <w:r w:rsidR="00B15948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422E6A" w:rsidRP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</w:t>
      </w:r>
      <w:r w:rsid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>ктомври 20</w:t>
      </w:r>
      <w:r w:rsidR="00B159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23 </w:t>
      </w:r>
      <w:r w:rsid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>год., в състав от 1</w:t>
      </w:r>
      <w:r w:rsidR="00422E6A" w:rsidRP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член, както следва</w:t>
      </w:r>
      <w:r w:rsid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B15948" w:rsidRPr="00B15948" w:rsidRDefault="00B15948" w:rsidP="00B15948">
      <w:pPr>
        <w:pStyle w:val="a6"/>
        <w:numPr>
          <w:ilvl w:val="0"/>
          <w:numId w:val="3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5948">
        <w:rPr>
          <w:rFonts w:ascii="Times New Roman" w:eastAsia="Times New Roman" w:hAnsi="Times New Roman" w:cs="Times New Roman"/>
          <w:sz w:val="24"/>
          <w:szCs w:val="24"/>
          <w:lang w:eastAsia="bg-BG"/>
        </w:rPr>
        <w:t>Добрина Райкова Докторова</w:t>
      </w:r>
      <w:bookmarkStart w:id="0" w:name="_GoBack"/>
      <w:bookmarkEnd w:id="0"/>
    </w:p>
    <w:p w:rsidR="00276D79" w:rsidRPr="00276D79" w:rsidRDefault="00422E6A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3.</w:t>
      </w:r>
      <w:r w:rsidR="00276D79"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Секционната избирателна комисия упражнява правомощията си от деня на назначаването й до приключване на изборите, предаването на изборните книжа и материали в ОИК</w:t>
      </w:r>
      <w:r w:rsid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276D79"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общинска администрация и поставяне на видно място пред </w:t>
      </w:r>
      <w:r w:rsidR="00276D79"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секцията копие от протокола, както и при произвеждане на втори тур на изборите, ако се провежда такъв.</w:t>
      </w:r>
    </w:p>
    <w:p w:rsidR="00276D79" w:rsidRDefault="00B15948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 w:rsidR="00276D7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276D79"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изпълнение на функциите си членовете на СИК са длъжностни лица по смисъла на Наказателния кодекс и не могат да носят отличителни знаци на партии, коалиции и инициативни комитети, както и да провеждат агитация.</w:t>
      </w:r>
    </w:p>
    <w:p w:rsidR="00276D79" w:rsidRPr="000F4822" w:rsidRDefault="00276D79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</w:t>
      </w:r>
    </w:p>
    <w:p w:rsidR="00276D79" w:rsidRPr="000F4822" w:rsidRDefault="00276D79" w:rsidP="00276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Препис от решението да се изложи на информационното табло на Общинска избирателна комисия – Камено.</w:t>
      </w:r>
    </w:p>
    <w:p w:rsidR="00276D79" w:rsidRPr="000F4822" w:rsidRDefault="00276D79" w:rsidP="00276D79">
      <w:pPr>
        <w:spacing w:after="0" w:line="240" w:lineRule="auto"/>
        <w:ind w:left="540" w:right="360" w:firstLine="90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ind w:left="540" w:right="360"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ПРЕДСЕДАТЕЛ:__________________</w:t>
      </w: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/Живко Бойчев/</w:t>
      </w: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СЕКРЕТАР:______________________</w:t>
      </w: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B1594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Цонка Желева</w:t>
      </w: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обявено на …………………..20</w:t>
      </w:r>
      <w:r w:rsidR="00B1594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 в..........................часа</w:t>
      </w:r>
    </w:p>
    <w:p w:rsidR="00276D79" w:rsidRPr="000F4822" w:rsidRDefault="00276D79" w:rsidP="00276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снето от таблото на.................20</w:t>
      </w:r>
      <w:r w:rsidR="00B1594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 в..........................часа</w:t>
      </w:r>
    </w:p>
    <w:p w:rsidR="00276D79" w:rsidRPr="000F4822" w:rsidRDefault="00276D79" w:rsidP="00276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D79" w:rsidRPr="00B707DB" w:rsidRDefault="00276D79" w:rsidP="00276D79">
      <w:pPr>
        <w:jc w:val="both"/>
      </w:pPr>
    </w:p>
    <w:sectPr w:rsidR="00276D79" w:rsidRPr="00B70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7F11"/>
    <w:multiLevelType w:val="hybridMultilevel"/>
    <w:tmpl w:val="01C65E82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EC777A0"/>
    <w:multiLevelType w:val="hybridMultilevel"/>
    <w:tmpl w:val="0EB6E18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87D60E2"/>
    <w:multiLevelType w:val="multilevel"/>
    <w:tmpl w:val="F738E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D79"/>
    <w:rsid w:val="001A1D28"/>
    <w:rsid w:val="00276D79"/>
    <w:rsid w:val="00422E6A"/>
    <w:rsid w:val="00721524"/>
    <w:rsid w:val="00775A4C"/>
    <w:rsid w:val="00B15948"/>
    <w:rsid w:val="00B707DB"/>
    <w:rsid w:val="00C946C7"/>
    <w:rsid w:val="00D263CD"/>
    <w:rsid w:val="00E27FE2"/>
    <w:rsid w:val="00EF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6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276D79"/>
    <w:rPr>
      <w:b/>
      <w:bCs/>
    </w:rPr>
  </w:style>
  <w:style w:type="paragraph" w:styleId="a5">
    <w:name w:val="Normal (Web)"/>
    <w:basedOn w:val="a"/>
    <w:uiPriority w:val="99"/>
    <w:unhideWhenUsed/>
    <w:rsid w:val="00276D7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List Paragraph"/>
    <w:basedOn w:val="a"/>
    <w:uiPriority w:val="34"/>
    <w:qFormat/>
    <w:rsid w:val="00B707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6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276D79"/>
    <w:rPr>
      <w:b/>
      <w:bCs/>
    </w:rPr>
  </w:style>
  <w:style w:type="paragraph" w:styleId="a5">
    <w:name w:val="Normal (Web)"/>
    <w:basedOn w:val="a"/>
    <w:uiPriority w:val="99"/>
    <w:unhideWhenUsed/>
    <w:rsid w:val="00276D7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List Paragraph"/>
    <w:basedOn w:val="a"/>
    <w:uiPriority w:val="34"/>
    <w:qFormat/>
    <w:rsid w:val="00B70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1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0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084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5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88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8</cp:revision>
  <dcterms:created xsi:type="dcterms:W3CDTF">2019-09-25T12:51:00Z</dcterms:created>
  <dcterms:modified xsi:type="dcterms:W3CDTF">2023-09-27T13:21:00Z</dcterms:modified>
</cp:coreProperties>
</file>